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Yıllık Malzeme Dahil Yemek Hazırlama, Servis ve Sonrası Hizmet Alımı İşi (Çanakkale Müdürlüğü)</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