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381" w:rsidRPr="00D31617" w:rsidRDefault="00BE5381" w:rsidP="00BE5381">
      <w:pPr>
        <w:pStyle w:val="GvdeMetniGirintisi"/>
        <w:tabs>
          <w:tab w:val="left" w:pos="426"/>
          <w:tab w:val="left" w:pos="7800"/>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ÜÇÜNCÜ TARAF KURUMSAL GİZLİLİK SÖZLEŞMESİ</w:t>
      </w:r>
    </w:p>
    <w:p w:rsidR="00A27B6B" w:rsidRPr="00D31617" w:rsidRDefault="00A27B6B" w:rsidP="009C647E">
      <w:pPr>
        <w:pStyle w:val="GvdeMetniGirintisi"/>
        <w:tabs>
          <w:tab w:val="left" w:pos="426"/>
          <w:tab w:val="left" w:pos="7800"/>
        </w:tabs>
        <w:spacing w:after="0" w:line="360" w:lineRule="auto"/>
        <w:ind w:left="0"/>
        <w:rPr>
          <w:rFonts w:ascii="Times New Roman" w:hAnsi="Times New Roman"/>
          <w:b/>
          <w:color w:val="000000"/>
          <w:sz w:val="24"/>
          <w:szCs w:val="24"/>
        </w:rPr>
      </w:pPr>
    </w:p>
    <w:p w:rsidR="00F922B4" w:rsidRPr="00D31617"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p>
    <w:p w:rsidR="002A4182" w:rsidRPr="00A51C09"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r w:rsidRPr="00A51C09">
        <w:rPr>
          <w:rFonts w:ascii="Times New Roman" w:hAnsi="Times New Roman"/>
          <w:b/>
          <w:color w:val="000000"/>
          <w:sz w:val="24"/>
          <w:szCs w:val="24"/>
        </w:rPr>
        <w:t xml:space="preserve">1- TARAFLAR </w:t>
      </w:r>
    </w:p>
    <w:p w:rsidR="002A4182" w:rsidRDefault="00E82A82"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 </w:t>
      </w:r>
      <w:proofErr w:type="gramStart"/>
      <w:r w:rsidR="003908CE">
        <w:rPr>
          <w:rFonts w:ascii="Times New Roman" w:hAnsi="Times New Roman"/>
          <w:color w:val="000000"/>
          <w:sz w:val="24"/>
          <w:szCs w:val="24"/>
        </w:rPr>
        <w:t>…………………………………………………………………………………</w:t>
      </w:r>
      <w:proofErr w:type="gramEnd"/>
      <w:r w:rsidR="00C25915" w:rsidRPr="00D31617">
        <w:rPr>
          <w:rFonts w:ascii="Times New Roman" w:hAnsi="Times New Roman"/>
          <w:color w:val="000000"/>
          <w:sz w:val="24"/>
          <w:szCs w:val="24"/>
        </w:rPr>
        <w:t xml:space="preserve">adresinde </w:t>
      </w:r>
      <w:r w:rsidR="002A4182" w:rsidRPr="00D31617">
        <w:rPr>
          <w:rFonts w:ascii="Times New Roman" w:hAnsi="Times New Roman"/>
          <w:color w:val="000000"/>
          <w:sz w:val="24"/>
          <w:szCs w:val="24"/>
        </w:rPr>
        <w:t xml:space="preserve">mukim </w:t>
      </w:r>
      <w:r w:rsidRPr="00D31617">
        <w:rPr>
          <w:rFonts w:ascii="Times New Roman" w:hAnsi="Times New Roman"/>
          <w:color w:val="000000"/>
          <w:sz w:val="24"/>
          <w:szCs w:val="24"/>
        </w:rPr>
        <w:t xml:space="preserve">olan </w:t>
      </w:r>
      <w:r w:rsidR="003908CE">
        <w:rPr>
          <w:rFonts w:ascii="Times New Roman" w:hAnsi="Times New Roman"/>
          <w:color w:val="000000"/>
          <w:sz w:val="24"/>
          <w:szCs w:val="24"/>
        </w:rPr>
        <w:t>………………………………………..</w:t>
      </w:r>
      <w:r w:rsidR="0065107A" w:rsidRPr="00D31617">
        <w:rPr>
          <w:rFonts w:ascii="Times New Roman" w:hAnsi="Times New Roman"/>
          <w:color w:val="000000"/>
          <w:sz w:val="24"/>
          <w:szCs w:val="24"/>
        </w:rPr>
        <w:t xml:space="preserve">sözleşme </w:t>
      </w:r>
      <w:r w:rsidR="002A4182" w:rsidRPr="00D31617">
        <w:rPr>
          <w:rFonts w:ascii="Times New Roman" w:hAnsi="Times New Roman"/>
          <w:color w:val="000000"/>
          <w:sz w:val="24"/>
          <w:szCs w:val="24"/>
        </w:rPr>
        <w:t>içerisinde “KARŞI TARAF” olarak anılacaktır.)</w:t>
      </w:r>
    </w:p>
    <w:p w:rsidR="00D31617" w:rsidRPr="00D31617" w:rsidRDefault="00D31617" w:rsidP="00A116E5">
      <w:pPr>
        <w:pStyle w:val="GvdeMetniGirintisi"/>
        <w:tabs>
          <w:tab w:val="left" w:pos="426"/>
        </w:tabs>
        <w:spacing w:after="0" w:line="360" w:lineRule="auto"/>
        <w:ind w:left="0"/>
        <w:jc w:val="both"/>
        <w:rPr>
          <w:rFonts w:ascii="Times New Roman" w:hAnsi="Times New Roman"/>
          <w:color w:val="000000"/>
          <w:sz w:val="24"/>
          <w:szCs w:val="24"/>
        </w:rPr>
      </w:pPr>
    </w:p>
    <w:p w:rsidR="00F922B4" w:rsidRDefault="002A4182" w:rsidP="00D31617">
      <w:pPr>
        <w:jc w:val="both"/>
        <w:rPr>
          <w:rFonts w:ascii="Times New Roman" w:hAnsi="Times New Roman"/>
          <w:color w:val="000000"/>
          <w:sz w:val="24"/>
          <w:szCs w:val="24"/>
        </w:rPr>
      </w:pPr>
      <w:r w:rsidRPr="00D31617">
        <w:rPr>
          <w:rFonts w:ascii="Times New Roman" w:hAnsi="Times New Roman"/>
          <w:color w:val="000000"/>
          <w:sz w:val="24"/>
          <w:szCs w:val="24"/>
        </w:rPr>
        <w:t>-</w:t>
      </w:r>
      <w:r w:rsidR="00D83A90" w:rsidRPr="00D31617">
        <w:rPr>
          <w:rFonts w:ascii="Times New Roman" w:hAnsi="Times New Roman"/>
          <w:sz w:val="24"/>
          <w:szCs w:val="24"/>
        </w:rPr>
        <w:t xml:space="preserve"> </w:t>
      </w:r>
      <w:r w:rsidR="00E82A82" w:rsidRPr="00D31617">
        <w:rPr>
          <w:rFonts w:ascii="Times New Roman" w:hAnsi="Times New Roman"/>
          <w:b/>
          <w:color w:val="000000"/>
          <w:sz w:val="24"/>
          <w:szCs w:val="24"/>
        </w:rPr>
        <w:t>KIYI EMNİYETİ GENEL MÜDÜRLÜĞÜ</w:t>
      </w:r>
      <w:r w:rsidR="00E82A82" w:rsidRPr="00D31617">
        <w:rPr>
          <w:rFonts w:ascii="Times New Roman" w:hAnsi="Times New Roman"/>
          <w:color w:val="000000"/>
          <w:sz w:val="24"/>
          <w:szCs w:val="24"/>
        </w:rPr>
        <w:t xml:space="preserve"> </w:t>
      </w:r>
      <w:r w:rsidR="00D83A90"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w:t>
      </w:r>
      <w:r w:rsidRPr="00D31617">
        <w:rPr>
          <w:rFonts w:ascii="Times New Roman" w:hAnsi="Times New Roman"/>
          <w:color w:val="000000"/>
          <w:sz w:val="24"/>
          <w:szCs w:val="24"/>
        </w:rPr>
        <w:t xml:space="preserve">Sözleşme içerisinde </w:t>
      </w:r>
      <w:r w:rsidR="00080649" w:rsidRPr="00D31617">
        <w:rPr>
          <w:rFonts w:ascii="Times New Roman" w:hAnsi="Times New Roman"/>
          <w:color w:val="000000"/>
          <w:sz w:val="24"/>
          <w:szCs w:val="24"/>
        </w:rPr>
        <w:t>Kurum</w:t>
      </w:r>
      <w:r w:rsidRPr="00D31617">
        <w:rPr>
          <w:rFonts w:ascii="Times New Roman" w:hAnsi="Times New Roman"/>
          <w:color w:val="000000"/>
          <w:sz w:val="24"/>
          <w:szCs w:val="24"/>
        </w:rPr>
        <w:t xml:space="preserve"> olarak anılacaktır.</w:t>
      </w:r>
      <w:r w:rsidR="00C25915" w:rsidRPr="00D31617">
        <w:rPr>
          <w:rFonts w:ascii="Times New Roman" w:hAnsi="Times New Roman"/>
          <w:color w:val="000000"/>
          <w:sz w:val="24"/>
          <w:szCs w:val="24"/>
        </w:rPr>
        <w:t>) arasında akdedilmiştir.</w:t>
      </w:r>
      <w:r w:rsidR="00F922B4" w:rsidRPr="00D31617">
        <w:rPr>
          <w:rFonts w:ascii="Times New Roman" w:hAnsi="Times New Roman"/>
          <w:color w:val="000000"/>
          <w:sz w:val="24"/>
          <w:szCs w:val="24"/>
        </w:rPr>
        <w:t xml:space="preserve"> </w:t>
      </w:r>
    </w:p>
    <w:p w:rsidR="00D31617" w:rsidRPr="00D31617" w:rsidRDefault="00D31617" w:rsidP="00D83A90">
      <w:pPr>
        <w:rPr>
          <w:rFonts w:ascii="Times New Roman" w:hAnsi="Times New Roman"/>
          <w:color w:val="000000"/>
          <w:sz w:val="24"/>
          <w:szCs w:val="24"/>
        </w:rPr>
      </w:pPr>
    </w:p>
    <w:p w:rsidR="00C25915"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KARŞI TARAF </w:t>
      </w:r>
      <w:r w:rsidR="00C25915" w:rsidRPr="00D31617">
        <w:rPr>
          <w:rFonts w:ascii="Times New Roman" w:hAnsi="Times New Roman"/>
          <w:color w:val="000000"/>
          <w:sz w:val="24"/>
          <w:szCs w:val="24"/>
        </w:rPr>
        <w:t xml:space="preserve">ve </w:t>
      </w:r>
      <w:r w:rsidR="007155CC" w:rsidRPr="00D31617">
        <w:rPr>
          <w:rFonts w:ascii="Times New Roman" w:hAnsi="Times New Roman"/>
          <w:bCs/>
          <w:color w:val="000000"/>
          <w:sz w:val="24"/>
          <w:szCs w:val="24"/>
        </w:rPr>
        <w:t>Kuruluş</w:t>
      </w:r>
      <w:r w:rsidR="00C25915" w:rsidRPr="00D31617">
        <w:rPr>
          <w:rFonts w:ascii="Times New Roman" w:hAnsi="Times New Roman"/>
          <w:color w:val="000000"/>
          <w:sz w:val="24"/>
          <w:szCs w:val="24"/>
        </w:rPr>
        <w:t xml:space="preserve"> işbu sözleşmede bundan sonra tek tek “taraf”, birlikte “taraflar” olarak anılacaktır.</w:t>
      </w:r>
    </w:p>
    <w:p w:rsidR="00D31617" w:rsidRPr="00D31617" w:rsidRDefault="00D31617" w:rsidP="00A116E5">
      <w:pPr>
        <w:pStyle w:val="GvdeMetniGirintisi"/>
        <w:tabs>
          <w:tab w:val="left" w:pos="426"/>
        </w:tabs>
        <w:spacing w:after="0" w:line="360" w:lineRule="auto"/>
        <w:ind w:left="0"/>
        <w:jc w:val="both"/>
        <w:rPr>
          <w:rFonts w:ascii="Times New Roman" w:hAnsi="Times New Roman"/>
          <w:color w:val="000000"/>
          <w:sz w:val="24"/>
          <w:szCs w:val="24"/>
        </w:rPr>
      </w:pPr>
    </w:p>
    <w:p w:rsidR="00A116E5" w:rsidRDefault="00C25915" w:rsidP="00D31617">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Taraflar, aralarında bir iş münasebeti tesis etme konusundaki menfaatlerini </w:t>
      </w:r>
      <w:r w:rsidR="00F922B4" w:rsidRPr="00D31617">
        <w:rPr>
          <w:rFonts w:ascii="Times New Roman" w:hAnsi="Times New Roman"/>
          <w:color w:val="000000"/>
          <w:sz w:val="24"/>
          <w:szCs w:val="24"/>
        </w:rPr>
        <w:t>b</w:t>
      </w:r>
      <w:r w:rsidR="0078641B" w:rsidRPr="00D31617">
        <w:rPr>
          <w:rFonts w:ascii="Times New Roman" w:hAnsi="Times New Roman"/>
          <w:color w:val="000000"/>
          <w:sz w:val="24"/>
          <w:szCs w:val="24"/>
        </w:rPr>
        <w:t xml:space="preserve">elirleyebilmek, </w:t>
      </w:r>
      <w:r w:rsidRPr="00D31617">
        <w:rPr>
          <w:rFonts w:ascii="Times New Roman" w:hAnsi="Times New Roman"/>
          <w:color w:val="000000"/>
          <w:sz w:val="24"/>
          <w:szCs w:val="24"/>
        </w:rPr>
        <w:t xml:space="preserve">bu konuda değerlendirme yapabilmek için gizli nitelikteki bilgilerini birbirlerine teati etmişler ve bundan sonra da devam etmek istemektedirler. </w:t>
      </w:r>
    </w:p>
    <w:p w:rsidR="00D31617" w:rsidRDefault="00D31617" w:rsidP="00D31617">
      <w:pPr>
        <w:pStyle w:val="GvdeMetniGirintisi"/>
        <w:tabs>
          <w:tab w:val="left" w:pos="426"/>
        </w:tabs>
        <w:spacing w:after="0" w:line="360" w:lineRule="auto"/>
        <w:ind w:left="0"/>
        <w:jc w:val="both"/>
        <w:rPr>
          <w:rFonts w:ascii="Times New Roman" w:hAnsi="Times New Roman"/>
          <w:color w:val="000000"/>
          <w:sz w:val="24"/>
          <w:szCs w:val="24"/>
        </w:rPr>
      </w:pPr>
    </w:p>
    <w:p w:rsidR="003908CE" w:rsidRPr="00A51C09" w:rsidRDefault="00F922B4" w:rsidP="003908CE">
      <w:pPr>
        <w:jc w:val="both"/>
        <w:rPr>
          <w:rFonts w:ascii="Times New Roman" w:hAnsi="Times New Roman"/>
          <w:b/>
          <w:sz w:val="24"/>
          <w:szCs w:val="24"/>
        </w:rPr>
      </w:pPr>
      <w:r w:rsidRPr="00D31617">
        <w:rPr>
          <w:rFonts w:ascii="Times New Roman" w:hAnsi="Times New Roman"/>
          <w:sz w:val="24"/>
          <w:szCs w:val="24"/>
        </w:rPr>
        <w:t>İş münasebetlerinden kasıt</w:t>
      </w:r>
      <w:r w:rsidR="00C25915" w:rsidRPr="00D31617">
        <w:rPr>
          <w:rFonts w:ascii="Times New Roman" w:hAnsi="Times New Roman"/>
          <w:sz w:val="24"/>
          <w:szCs w:val="24"/>
        </w:rPr>
        <w:t>;</w:t>
      </w:r>
      <w:r w:rsidR="00E82A82" w:rsidRPr="00D31617">
        <w:rPr>
          <w:rFonts w:ascii="Times New Roman" w:hAnsi="Times New Roman"/>
          <w:sz w:val="24"/>
          <w:szCs w:val="24"/>
        </w:rPr>
        <w:t xml:space="preserve"> </w:t>
      </w:r>
      <w:r w:rsidR="00D31617" w:rsidRPr="00A51C09">
        <w:rPr>
          <w:rFonts w:ascii="Times New Roman" w:hAnsi="Times New Roman"/>
          <w:b/>
          <w:sz w:val="24"/>
          <w:szCs w:val="24"/>
        </w:rPr>
        <w:t>“</w:t>
      </w:r>
      <w:proofErr w:type="gramStart"/>
      <w:r w:rsidR="003908CE">
        <w:rPr>
          <w:rStyle w:val="richtext"/>
          <w:rFonts w:ascii="Times New Roman" w:hAnsi="Times New Roman"/>
          <w:b/>
          <w:sz w:val="24"/>
          <w:szCs w:val="24"/>
        </w:rPr>
        <w:t>…………………………………………………………………….</w:t>
      </w:r>
      <w:proofErr w:type="gramEnd"/>
    </w:p>
    <w:p w:rsidR="00A51C09" w:rsidRDefault="00D31617" w:rsidP="00D31617">
      <w:pPr>
        <w:jc w:val="both"/>
        <w:rPr>
          <w:rFonts w:ascii="Times New Roman" w:hAnsi="Times New Roman"/>
          <w:sz w:val="24"/>
          <w:szCs w:val="24"/>
        </w:rPr>
      </w:pPr>
      <w:r w:rsidRPr="00A51C09">
        <w:rPr>
          <w:rFonts w:ascii="Times New Roman" w:hAnsi="Times New Roman"/>
          <w:b/>
          <w:sz w:val="24"/>
          <w:szCs w:val="24"/>
        </w:rPr>
        <w:t>”</w:t>
      </w:r>
      <w:r w:rsidRPr="00D31617">
        <w:rPr>
          <w:rFonts w:ascii="Times New Roman" w:hAnsi="Times New Roman"/>
          <w:sz w:val="24"/>
          <w:szCs w:val="24"/>
        </w:rPr>
        <w:t xml:space="preserve"> </w:t>
      </w:r>
      <w:r w:rsidR="00C25915" w:rsidRPr="00D31617">
        <w:rPr>
          <w:rFonts w:ascii="Times New Roman" w:hAnsi="Times New Roman"/>
          <w:sz w:val="24"/>
          <w:szCs w:val="24"/>
        </w:rPr>
        <w:t xml:space="preserve">Taraflar bu süreç içerisinde bilgi teati etme konusunda anlaşmış, teati ettikleri ve </w:t>
      </w:r>
    </w:p>
    <w:p w:rsidR="00C25915" w:rsidRPr="00A51C09" w:rsidRDefault="00C25915" w:rsidP="00D31617">
      <w:pPr>
        <w:jc w:val="both"/>
        <w:rPr>
          <w:rFonts w:ascii="Times New Roman" w:hAnsi="Times New Roman"/>
          <w:b/>
          <w:sz w:val="24"/>
          <w:szCs w:val="24"/>
        </w:rPr>
      </w:pPr>
      <w:proofErr w:type="gramStart"/>
      <w:r w:rsidRPr="00D31617">
        <w:rPr>
          <w:rFonts w:ascii="Times New Roman" w:hAnsi="Times New Roman"/>
          <w:sz w:val="24"/>
          <w:szCs w:val="24"/>
        </w:rPr>
        <w:t>edecekleri</w:t>
      </w:r>
      <w:proofErr w:type="gramEnd"/>
      <w:r w:rsidRPr="00D31617">
        <w:rPr>
          <w:rFonts w:ascii="Times New Roman" w:hAnsi="Times New Roman"/>
          <w:sz w:val="24"/>
          <w:szCs w:val="24"/>
        </w:rPr>
        <w:t xml:space="preserve"> gizli bilgilere ilişkin hak ve yüküml</w:t>
      </w:r>
      <w:r w:rsidR="00F922B4" w:rsidRPr="00D31617">
        <w:rPr>
          <w:rFonts w:ascii="Times New Roman" w:hAnsi="Times New Roman"/>
          <w:sz w:val="24"/>
          <w:szCs w:val="24"/>
        </w:rPr>
        <w:t xml:space="preserve">ülüklerini de işbu Anlaşma ile </w:t>
      </w:r>
      <w:r w:rsidRPr="00D31617">
        <w:rPr>
          <w:rFonts w:ascii="Times New Roman" w:hAnsi="Times New Roman"/>
          <w:sz w:val="24"/>
          <w:szCs w:val="24"/>
        </w:rPr>
        <w:t>tanımlamışlardır.</w:t>
      </w:r>
    </w:p>
    <w:p w:rsidR="00D31617" w:rsidRPr="00D31617" w:rsidRDefault="00D31617" w:rsidP="00D31617">
      <w:pPr>
        <w:jc w:val="both"/>
        <w:rPr>
          <w:rFonts w:ascii="Times New Roman" w:hAnsi="Times New Roman"/>
          <w:sz w:val="24"/>
          <w:szCs w:val="24"/>
        </w:rPr>
      </w:pPr>
    </w:p>
    <w:p w:rsidR="00F922B4" w:rsidRPr="00D31617" w:rsidRDefault="00F922B4" w:rsidP="00A116E5">
      <w:pPr>
        <w:pStyle w:val="GvdeMetni2"/>
        <w:spacing w:after="0" w:line="360" w:lineRule="auto"/>
        <w:rPr>
          <w:rFonts w:ascii="Times New Roman" w:hAnsi="Times New Roman"/>
          <w:b/>
          <w:sz w:val="24"/>
          <w:szCs w:val="24"/>
        </w:rPr>
      </w:pPr>
      <w:r w:rsidRPr="00D31617">
        <w:rPr>
          <w:rFonts w:ascii="Times New Roman" w:hAnsi="Times New Roman"/>
          <w:b/>
          <w:sz w:val="24"/>
          <w:szCs w:val="24"/>
        </w:rPr>
        <w:t>2- KONU</w:t>
      </w:r>
    </w:p>
    <w:p w:rsidR="00F922B4" w:rsidRDefault="00A116E5" w:rsidP="00A116E5">
      <w:pPr>
        <w:pStyle w:val="GvdeMetni2"/>
        <w:spacing w:after="0" w:line="360" w:lineRule="auto"/>
        <w:jc w:val="both"/>
        <w:rPr>
          <w:rFonts w:ascii="Times New Roman" w:hAnsi="Times New Roman"/>
          <w:sz w:val="24"/>
          <w:szCs w:val="24"/>
        </w:rPr>
      </w:pPr>
      <w:r w:rsidRPr="00D31617">
        <w:rPr>
          <w:rFonts w:ascii="Times New Roman" w:hAnsi="Times New Roman"/>
          <w:sz w:val="24"/>
          <w:szCs w:val="24"/>
        </w:rPr>
        <w:t>T</w:t>
      </w:r>
      <w:r w:rsidR="00F922B4" w:rsidRPr="00D31617">
        <w:rPr>
          <w:rFonts w:ascii="Times New Roman" w:hAnsi="Times New Roman"/>
          <w:sz w:val="24"/>
          <w:szCs w:val="24"/>
        </w:rPr>
        <w:t xml:space="preserve">araflar, </w:t>
      </w:r>
      <w:r w:rsidRPr="00D31617">
        <w:rPr>
          <w:rFonts w:ascii="Times New Roman" w:hAnsi="Times New Roman"/>
          <w:sz w:val="24"/>
          <w:szCs w:val="24"/>
        </w:rPr>
        <w:t>ticari</w:t>
      </w:r>
      <w:r w:rsidR="007155CC" w:rsidRPr="00D31617">
        <w:rPr>
          <w:rFonts w:ascii="Times New Roman" w:hAnsi="Times New Roman"/>
          <w:sz w:val="24"/>
          <w:szCs w:val="24"/>
        </w:rPr>
        <w:t xml:space="preserve"> ilişki</w:t>
      </w:r>
      <w:r w:rsidR="00F922B4" w:rsidRPr="00D31617">
        <w:rPr>
          <w:rFonts w:ascii="Times New Roman" w:hAnsi="Times New Roman"/>
          <w:sz w:val="24"/>
          <w:szCs w:val="24"/>
        </w:rPr>
        <w:t xml:space="preserve"> kapsamında kurmuş oldukları ve yürütülecek işler ile ilgili olarak, </w:t>
      </w:r>
      <w:r w:rsidRPr="00D31617">
        <w:rPr>
          <w:rFonts w:ascii="Times New Roman" w:hAnsi="Times New Roman"/>
          <w:sz w:val="24"/>
          <w:szCs w:val="24"/>
        </w:rPr>
        <w:t>i</w:t>
      </w:r>
      <w:r w:rsidR="00F922B4" w:rsidRPr="00D31617">
        <w:rPr>
          <w:rFonts w:ascii="Times New Roman" w:hAnsi="Times New Roman"/>
          <w:sz w:val="24"/>
          <w:szCs w:val="24"/>
        </w:rPr>
        <w:t xml:space="preserve">lişkinin amaçları gereği yazılı veya sözlü olarak bilgi alışverişinde bulunacaklarından, </w:t>
      </w:r>
      <w:r w:rsidRPr="00D31617">
        <w:rPr>
          <w:rFonts w:ascii="Times New Roman" w:hAnsi="Times New Roman"/>
          <w:sz w:val="24"/>
          <w:szCs w:val="24"/>
        </w:rPr>
        <w:t>taraflarca</w:t>
      </w:r>
      <w:r w:rsidR="00F922B4" w:rsidRPr="00D31617">
        <w:rPr>
          <w:rFonts w:ascii="Times New Roman" w:hAnsi="Times New Roman"/>
          <w:sz w:val="24"/>
          <w:szCs w:val="24"/>
        </w:rPr>
        <w:t xml:space="preserve">, gizli </w:t>
      </w:r>
      <w:proofErr w:type="gramStart"/>
      <w:r w:rsidR="00F922B4" w:rsidRPr="00D31617">
        <w:rPr>
          <w:rFonts w:ascii="Times New Roman" w:hAnsi="Times New Roman"/>
          <w:sz w:val="24"/>
          <w:szCs w:val="24"/>
        </w:rPr>
        <w:t>bilgilerin</w:t>
      </w:r>
      <w:proofErr w:type="gramEnd"/>
      <w:r w:rsidR="009C647E" w:rsidRPr="00D31617">
        <w:rPr>
          <w:rFonts w:ascii="Times New Roman" w:hAnsi="Times New Roman"/>
          <w:sz w:val="24"/>
          <w:szCs w:val="24"/>
        </w:rPr>
        <w:t xml:space="preserve"> ve kişisel verilerin</w:t>
      </w:r>
      <w:r w:rsidR="00F922B4" w:rsidRPr="00D31617">
        <w:rPr>
          <w:rFonts w:ascii="Times New Roman" w:hAnsi="Times New Roman"/>
          <w:sz w:val="24"/>
          <w:szCs w:val="24"/>
        </w:rPr>
        <w:t xml:space="preserve"> herhangi bir 3. gerçek ve/veya tüzel kişiye açıklanmamasını temin edecek olan gizliliğin sınırlarının ve koşullarının belirlenmesi ve iş ve ticaret esnasında öğrenmiş olduğu sırları nedeni ile iş bittikten sonra </w:t>
      </w:r>
      <w:r w:rsidRPr="00D31617">
        <w:rPr>
          <w:rFonts w:ascii="Times New Roman" w:hAnsi="Times New Roman"/>
          <w:sz w:val="24"/>
          <w:szCs w:val="24"/>
        </w:rPr>
        <w:t xml:space="preserve">5 yıl süre ile diğer tarafa </w:t>
      </w:r>
      <w:r w:rsidR="00F922B4" w:rsidRPr="00D31617">
        <w:rPr>
          <w:rFonts w:ascii="Times New Roman" w:hAnsi="Times New Roman"/>
          <w:sz w:val="24"/>
          <w:szCs w:val="24"/>
        </w:rPr>
        <w:t>zarar verici davranışlarda bulunmaması amacı ile işbu gizlilik sözleşmesinin imzalanması hususunda anlaşmaya varmışlardır.</w:t>
      </w:r>
    </w:p>
    <w:p w:rsidR="00D31617" w:rsidRPr="00D31617" w:rsidRDefault="00D31617" w:rsidP="00A116E5">
      <w:pPr>
        <w:pStyle w:val="GvdeMetni2"/>
        <w:spacing w:after="0" w:line="360" w:lineRule="auto"/>
        <w:jc w:val="both"/>
        <w:rPr>
          <w:rFonts w:ascii="Times New Roman" w:hAnsi="Times New Roman"/>
          <w:sz w:val="24"/>
          <w:szCs w:val="24"/>
          <w:shd w:val="clear" w:color="auto" w:fill="FFFFFF"/>
        </w:rPr>
      </w:pPr>
    </w:p>
    <w:p w:rsidR="00A27B6B" w:rsidRPr="00D31617" w:rsidRDefault="00DC6D12" w:rsidP="00984CC5">
      <w:pPr>
        <w:pStyle w:val="ListeParagraf"/>
        <w:spacing w:after="0" w:line="360" w:lineRule="auto"/>
        <w:ind w:left="0"/>
        <w:jc w:val="both"/>
        <w:rPr>
          <w:rFonts w:ascii="Times New Roman" w:hAnsi="Times New Roman"/>
          <w:sz w:val="24"/>
          <w:szCs w:val="24"/>
        </w:rPr>
      </w:pPr>
      <w:r w:rsidRPr="00D31617">
        <w:rPr>
          <w:rFonts w:ascii="Times New Roman" w:hAnsi="Times New Roman"/>
          <w:sz w:val="24"/>
          <w:szCs w:val="24"/>
        </w:rPr>
        <w:lastRenderedPageBreak/>
        <w:t>İş bu sözleşme taraflar arasında yapılmış bulunan Sözleşmelerin hepsini kapsamakta olup taahhütler tüm sözleşmeleri içermektedir.</w:t>
      </w:r>
    </w:p>
    <w:p w:rsidR="00D31617" w:rsidRDefault="00D31617" w:rsidP="00F90C31">
      <w:pPr>
        <w:pStyle w:val="ListeParagraf"/>
        <w:spacing w:after="0" w:line="360" w:lineRule="auto"/>
        <w:ind w:left="0"/>
        <w:jc w:val="both"/>
        <w:rPr>
          <w:rFonts w:ascii="Times New Roman" w:hAnsi="Times New Roman"/>
          <w:sz w:val="24"/>
          <w:szCs w:val="24"/>
        </w:rPr>
      </w:pPr>
    </w:p>
    <w:p w:rsidR="00F922B4" w:rsidRPr="00D31617" w:rsidRDefault="00F922B4" w:rsidP="00F90C31">
      <w:pPr>
        <w:pStyle w:val="ListeParagraf"/>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3- GİZLİ BİLGİNİN TANIMI</w:t>
      </w: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w:t>
      </w:r>
      <w:r w:rsidR="00F922B4" w:rsidRPr="00D31617">
        <w:rPr>
          <w:rFonts w:ascii="Times New Roman" w:hAnsi="Times New Roman"/>
          <w:color w:val="000000"/>
          <w:sz w:val="24"/>
          <w:szCs w:val="24"/>
        </w:rPr>
        <w:t>nın amacı</w:t>
      </w:r>
      <w:r w:rsidRPr="00D31617">
        <w:rPr>
          <w:rFonts w:ascii="Times New Roman" w:hAnsi="Times New Roman"/>
          <w:color w:val="000000"/>
          <w:sz w:val="24"/>
          <w:szCs w:val="24"/>
        </w:rPr>
        <w:t>; taraflar arasında bir iş münasebeti ve iş ortaklığı tesis edilmesiyle ilgili veya bu konularla bağlantılı olarak yapılan her türlü görüşmeyi, müzakereyi ve işbu kapsamda yapılacak tüm çalışmaları</w:t>
      </w:r>
      <w:r w:rsidR="00F922B4" w:rsidRPr="00D31617">
        <w:rPr>
          <w:rFonts w:ascii="Times New Roman" w:hAnsi="Times New Roman"/>
          <w:color w:val="000000"/>
          <w:sz w:val="24"/>
          <w:szCs w:val="24"/>
        </w:rPr>
        <w:t xml:space="preserve"> kapsamaktadır. </w:t>
      </w:r>
    </w:p>
    <w:p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Gizli Bilgi; taraflardan biri veya onun namına çalışan üçüncü bir kişi veyahut kurum/kuruluş tarafından Amaç ile ilgili olarak diğer tarafa, işbu Anlaşmanın imza tarihinden önce ya da sonra yazılı, şifahi, elektronik ortamda (cd,</w:t>
      </w:r>
      <w:r w:rsidR="00F922B4" w:rsidRPr="00D31617">
        <w:rPr>
          <w:rFonts w:ascii="Times New Roman" w:hAnsi="Times New Roman"/>
          <w:color w:val="000000"/>
          <w:sz w:val="24"/>
          <w:szCs w:val="24"/>
        </w:rPr>
        <w:t xml:space="preserve"> </w:t>
      </w:r>
      <w:r w:rsidRPr="00D31617">
        <w:rPr>
          <w:rFonts w:ascii="Times New Roman" w:hAnsi="Times New Roman"/>
          <w:color w:val="000000"/>
          <w:sz w:val="24"/>
          <w:szCs w:val="24"/>
        </w:rPr>
        <w:t>disket,</w:t>
      </w:r>
      <w:r w:rsidR="00826BF2" w:rsidRPr="00D31617">
        <w:rPr>
          <w:rFonts w:ascii="Times New Roman" w:hAnsi="Times New Roman"/>
          <w:color w:val="000000"/>
          <w:sz w:val="24"/>
          <w:szCs w:val="24"/>
        </w:rPr>
        <w:t xml:space="preserve"> </w:t>
      </w:r>
      <w:r w:rsidRPr="00D31617">
        <w:rPr>
          <w:rFonts w:ascii="Times New Roman" w:hAnsi="Times New Roman"/>
          <w:color w:val="000000"/>
          <w:sz w:val="24"/>
          <w:szCs w:val="24"/>
        </w:rPr>
        <w:t xml:space="preserve">e-mail vb.) ya da başka bir araç ile verilen iş planını, raporları veya verileri (bilgiyi veren </w:t>
      </w:r>
      <w:r w:rsidR="00826BF2" w:rsidRPr="00D31617">
        <w:rPr>
          <w:rFonts w:ascii="Times New Roman" w:hAnsi="Times New Roman"/>
          <w:color w:val="000000"/>
          <w:sz w:val="24"/>
          <w:szCs w:val="24"/>
        </w:rPr>
        <w:t xml:space="preserve">taraf veya onun namına çalışan </w:t>
      </w:r>
      <w:r w:rsidRPr="00D31617">
        <w:rPr>
          <w:rFonts w:ascii="Times New Roman" w:hAnsi="Times New Roman"/>
          <w:color w:val="000000"/>
          <w:sz w:val="24"/>
          <w:szCs w:val="24"/>
        </w:rPr>
        <w:t xml:space="preserve">her hangi bir kuruluş tarafından hazırlanmış olabilir), finansal modelleri, finansal </w:t>
      </w:r>
      <w:proofErr w:type="gramStart"/>
      <w:r w:rsidRPr="00D31617">
        <w:rPr>
          <w:rFonts w:ascii="Times New Roman" w:hAnsi="Times New Roman"/>
          <w:color w:val="000000"/>
          <w:sz w:val="24"/>
          <w:szCs w:val="24"/>
        </w:rPr>
        <w:t>simülasyonları</w:t>
      </w:r>
      <w:proofErr w:type="gramEnd"/>
      <w:r w:rsidRPr="00D31617">
        <w:rPr>
          <w:rFonts w:ascii="Times New Roman" w:hAnsi="Times New Roman"/>
          <w:color w:val="000000"/>
          <w:sz w:val="24"/>
          <w:szCs w:val="24"/>
        </w:rPr>
        <w:t>, örnekleri ve diğer her türlü bilgiyi, ifade eder.</w:t>
      </w:r>
      <w:r w:rsidR="00AD173B" w:rsidRPr="00D31617">
        <w:rPr>
          <w:rFonts w:ascii="Times New Roman" w:hAnsi="Times New Roman"/>
          <w:color w:val="000000"/>
          <w:sz w:val="24"/>
          <w:szCs w:val="24"/>
        </w:rPr>
        <w:t xml:space="preserve"> </w:t>
      </w:r>
    </w:p>
    <w:p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Gizli bilgi kavramı bunlar ile sınırlı olmayıp ayrıca bilgiyi veren tarafın faaliyetlerini, süreçlerini, planlarını, amaçlarını, ürün bilgilerini, </w:t>
      </w:r>
      <w:proofErr w:type="spellStart"/>
      <w:r w:rsidRPr="00D31617">
        <w:rPr>
          <w:rFonts w:ascii="Times New Roman" w:hAnsi="Times New Roman"/>
          <w:color w:val="000000"/>
          <w:sz w:val="24"/>
          <w:szCs w:val="24"/>
        </w:rPr>
        <w:t>know-how’nı</w:t>
      </w:r>
      <w:proofErr w:type="spellEnd"/>
      <w:r w:rsidRPr="00D31617">
        <w:rPr>
          <w:rFonts w:ascii="Times New Roman" w:hAnsi="Times New Roman"/>
          <w:color w:val="000000"/>
          <w:sz w:val="24"/>
          <w:szCs w:val="24"/>
        </w:rPr>
        <w:t xml:space="preserve">, tasarım haklarını, ticari sırlarını, yazılımlarını, bilgisayar programlarını, kaynak kodunu, </w:t>
      </w:r>
      <w:proofErr w:type="spellStart"/>
      <w:r w:rsidRPr="00D31617">
        <w:rPr>
          <w:rFonts w:ascii="Times New Roman" w:hAnsi="Times New Roman"/>
          <w:color w:val="000000"/>
          <w:sz w:val="24"/>
          <w:szCs w:val="24"/>
        </w:rPr>
        <w:t>spesifikasyonlarını</w:t>
      </w:r>
      <w:proofErr w:type="spellEnd"/>
      <w:r w:rsidRPr="00D31617">
        <w:rPr>
          <w:rFonts w:ascii="Times New Roman" w:hAnsi="Times New Roman"/>
          <w:color w:val="000000"/>
          <w:sz w:val="24"/>
          <w:szCs w:val="24"/>
        </w:rPr>
        <w:t xml:space="preserve">, pazar fırsatlarını, müşterilerini, proje isimlerini, faaliyet ve iş konularını, bunlar ile ilgili her türlü bilgiyi ve veriyi de içerir. </w:t>
      </w:r>
    </w:p>
    <w:p w:rsidR="00AD173B"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rsidR="00A116E5" w:rsidRPr="00D31617"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Kişisel veri ise, tek başına veya herhangi başka verilerle bir araya geldiğinde gerçek bir kişinin ( çalışan, çalışan adayı, tedarikçi çalışanı</w:t>
      </w:r>
      <w:r w:rsidR="007155CC" w:rsidRPr="00D31617">
        <w:rPr>
          <w:rFonts w:ascii="Times New Roman" w:hAnsi="Times New Roman"/>
          <w:color w:val="000000"/>
          <w:sz w:val="24"/>
          <w:szCs w:val="24"/>
        </w:rPr>
        <w:t>, taşeron firma çalışanı</w:t>
      </w:r>
      <w:r w:rsidRPr="00D31617">
        <w:rPr>
          <w:rFonts w:ascii="Times New Roman" w:hAnsi="Times New Roman"/>
          <w:color w:val="000000"/>
          <w:sz w:val="24"/>
          <w:szCs w:val="24"/>
        </w:rPr>
        <w:t xml:space="preserve"> ve bunlarla sınırlı olmamak üzere diğer gerçek kişiler ) belirlenmesini sağlayabilecek her türlü veridir</w:t>
      </w:r>
      <w:r w:rsidR="007557F8" w:rsidRPr="00D31617">
        <w:rPr>
          <w:rFonts w:ascii="Times New Roman" w:hAnsi="Times New Roman"/>
          <w:color w:val="000000"/>
          <w:sz w:val="24"/>
          <w:szCs w:val="24"/>
        </w:rPr>
        <w:t xml:space="preserve"> ve gizli veri niteliğindedir.</w:t>
      </w:r>
      <w:r w:rsidRPr="00D31617">
        <w:rPr>
          <w:rFonts w:ascii="Times New Roman" w:hAnsi="Times New Roman"/>
          <w:color w:val="000000"/>
          <w:sz w:val="24"/>
          <w:szCs w:val="24"/>
        </w:rPr>
        <w:t xml:space="preserve"> </w:t>
      </w:r>
    </w:p>
    <w:p w:rsidR="00A116E5" w:rsidRPr="00D31617" w:rsidRDefault="00A116E5" w:rsidP="00A116E5">
      <w:pPr>
        <w:spacing w:after="0" w:line="360" w:lineRule="auto"/>
        <w:jc w:val="both"/>
        <w:rPr>
          <w:rFonts w:ascii="Times New Roman" w:hAnsi="Times New Roman"/>
          <w:sz w:val="24"/>
          <w:szCs w:val="24"/>
        </w:rPr>
      </w:pPr>
    </w:p>
    <w:p w:rsidR="00F922B4" w:rsidRPr="00D31617" w:rsidRDefault="00F922B4" w:rsidP="00A116E5">
      <w:pPr>
        <w:spacing w:after="0" w:line="360" w:lineRule="auto"/>
        <w:jc w:val="both"/>
        <w:rPr>
          <w:rFonts w:ascii="Times New Roman" w:hAnsi="Times New Roman"/>
          <w:sz w:val="24"/>
          <w:szCs w:val="24"/>
        </w:rPr>
      </w:pPr>
      <w:proofErr w:type="gramStart"/>
      <w:r w:rsidRPr="00D31617">
        <w:rPr>
          <w:rFonts w:ascii="Times New Roman" w:hAnsi="Times New Roman"/>
          <w:sz w:val="24"/>
          <w:szCs w:val="24"/>
        </w:rPr>
        <w:t xml:space="preserve">Tarafların çalışma süresi boyunca edindiği her türlü bilgi, buluş, iş planları, metot, ilerleme ve patent, telif hakkı, lisanslama ile ilişkili her türlü bilgi, evrak veya malzeme, teknoloji geliştirmesi, deneysel çalışmalar, </w:t>
      </w:r>
      <w:r w:rsidR="00A27B6B" w:rsidRPr="00D31617">
        <w:rPr>
          <w:rFonts w:ascii="Times New Roman" w:hAnsi="Times New Roman"/>
          <w:sz w:val="24"/>
          <w:szCs w:val="24"/>
        </w:rPr>
        <w:t>AR-GE</w:t>
      </w:r>
      <w:r w:rsidRPr="00D31617">
        <w:rPr>
          <w:rFonts w:ascii="Times New Roman" w:hAnsi="Times New Roman"/>
          <w:sz w:val="24"/>
          <w:szCs w:val="24"/>
        </w:rPr>
        <w:t xml:space="preserve"> çalışmaları, satın alma, lojistik, muhasebe, ticaret, marka, tasarım, ticari sır yasal korumaya konu olmasa bile diğer her türlü yenilik ve tarafların aralarındaki ilişki esnasında yazılı ya da sözlü yoldan öğrenecekleri tüm ticari, mali bilgiler, teknik bilgiler, üretime yönelik her türlü bilgi, konuşma bilgileri, çalışma süresince öğrenilen, </w:t>
      </w:r>
      <w:r w:rsidR="00965BB8" w:rsidRPr="00D31617">
        <w:rPr>
          <w:rFonts w:ascii="Times New Roman" w:hAnsi="Times New Roman"/>
          <w:sz w:val="24"/>
          <w:szCs w:val="24"/>
        </w:rPr>
        <w:t xml:space="preserve">tarafın </w:t>
      </w:r>
      <w:r w:rsidRPr="00D31617">
        <w:rPr>
          <w:rFonts w:ascii="Times New Roman" w:hAnsi="Times New Roman"/>
          <w:sz w:val="24"/>
          <w:szCs w:val="24"/>
        </w:rPr>
        <w:t xml:space="preserve">gerekli kişiler dışında bilinmesini istemeyeceği ticari sır olarak nitelendirilecek bilgiler gizli bilgi olarak kabul edilir. </w:t>
      </w:r>
      <w:proofErr w:type="gramEnd"/>
    </w:p>
    <w:p w:rsidR="00F922B4" w:rsidRPr="00D31617" w:rsidRDefault="00F922B4" w:rsidP="00A116E5">
      <w:pPr>
        <w:spacing w:after="0" w:line="360" w:lineRule="auto"/>
        <w:jc w:val="both"/>
        <w:rPr>
          <w:rFonts w:ascii="Times New Roman" w:hAnsi="Times New Roman"/>
          <w:sz w:val="24"/>
          <w:szCs w:val="24"/>
        </w:rPr>
      </w:pPr>
    </w:p>
    <w:p w:rsidR="00F922B4" w:rsidRPr="00D31617" w:rsidRDefault="00F922B4" w:rsidP="00A116E5">
      <w:pPr>
        <w:spacing w:after="0" w:line="360" w:lineRule="auto"/>
        <w:jc w:val="both"/>
        <w:rPr>
          <w:rFonts w:ascii="Times New Roman" w:hAnsi="Times New Roman"/>
          <w:sz w:val="24"/>
          <w:szCs w:val="24"/>
          <w:lang w:eastAsia="zh-CN"/>
        </w:rPr>
      </w:pPr>
      <w:r w:rsidRPr="00D31617">
        <w:rPr>
          <w:rFonts w:ascii="Times New Roman" w:hAnsi="Times New Roman"/>
          <w:sz w:val="24"/>
          <w:szCs w:val="24"/>
          <w:lang w:eastAsia="zh-CN"/>
        </w:rPr>
        <w:t>"Gizli Bilgi", bir taraftan diğer tarafa, herhangi bir biçimde, örnekleri ve modelleri, bilgisayar programlarını ve benzeri gibi durumları da kapsar.</w:t>
      </w:r>
    </w:p>
    <w:p w:rsidR="00F922B4" w:rsidRPr="00D31617" w:rsidRDefault="00F922B4" w:rsidP="00A116E5">
      <w:pPr>
        <w:spacing w:after="0" w:line="360" w:lineRule="auto"/>
        <w:jc w:val="both"/>
        <w:rPr>
          <w:rFonts w:ascii="Times New Roman" w:hAnsi="Times New Roman"/>
          <w:sz w:val="24"/>
          <w:szCs w:val="24"/>
          <w:lang w:eastAsia="zh-CN"/>
        </w:rPr>
      </w:pPr>
    </w:p>
    <w:p w:rsidR="00F922B4" w:rsidRPr="00D31617" w:rsidRDefault="00F922B4" w:rsidP="00A116E5">
      <w:pPr>
        <w:spacing w:after="0" w:line="360" w:lineRule="auto"/>
        <w:jc w:val="both"/>
        <w:rPr>
          <w:rFonts w:ascii="Times New Roman" w:hAnsi="Times New Roman"/>
          <w:sz w:val="24"/>
          <w:szCs w:val="24"/>
          <w:lang w:eastAsia="zh-CN"/>
        </w:rPr>
      </w:pPr>
      <w:r w:rsidRPr="00D31617">
        <w:rPr>
          <w:rFonts w:ascii="Times New Roman" w:hAnsi="Times New Roman"/>
          <w:sz w:val="24"/>
          <w:szCs w:val="24"/>
          <w:lang w:eastAsia="zh-CN"/>
        </w:rPr>
        <w:t xml:space="preserve">Böyle bir bilgi, </w:t>
      </w:r>
      <w:r w:rsidR="00965BB8" w:rsidRPr="00D31617">
        <w:rPr>
          <w:rFonts w:ascii="Times New Roman" w:hAnsi="Times New Roman"/>
          <w:sz w:val="24"/>
          <w:szCs w:val="24"/>
        </w:rPr>
        <w:t xml:space="preserve">herhangi bir tarafça </w:t>
      </w:r>
      <w:r w:rsidR="007155CC" w:rsidRPr="00D31617">
        <w:rPr>
          <w:rFonts w:ascii="Times New Roman" w:hAnsi="Times New Roman"/>
          <w:sz w:val="24"/>
          <w:szCs w:val="24"/>
          <w:lang w:eastAsia="zh-CN"/>
        </w:rPr>
        <w:t>yazılı veya sözlü olarak açıkl</w:t>
      </w:r>
      <w:r w:rsidRPr="00D31617">
        <w:rPr>
          <w:rFonts w:ascii="Times New Roman" w:hAnsi="Times New Roman"/>
          <w:sz w:val="24"/>
          <w:szCs w:val="24"/>
          <w:lang w:eastAsia="zh-CN"/>
        </w:rPr>
        <w:t xml:space="preserve">anırsa, açıklandığı andan itibaren gizli sayılır ve bilginin mülkiyet hakkı </w:t>
      </w:r>
      <w:r w:rsidR="00965BB8" w:rsidRPr="00D31617">
        <w:rPr>
          <w:rFonts w:ascii="Times New Roman" w:hAnsi="Times New Roman"/>
          <w:sz w:val="24"/>
          <w:szCs w:val="24"/>
        </w:rPr>
        <w:t xml:space="preserve">tarafına </w:t>
      </w:r>
      <w:r w:rsidRPr="00D31617">
        <w:rPr>
          <w:rFonts w:ascii="Times New Roman" w:hAnsi="Times New Roman"/>
          <w:sz w:val="24"/>
          <w:szCs w:val="24"/>
          <w:lang w:eastAsia="zh-CN"/>
        </w:rPr>
        <w:t xml:space="preserve">aittir. </w:t>
      </w:r>
    </w:p>
    <w:p w:rsidR="00F922B4" w:rsidRPr="00D31617" w:rsidRDefault="00F922B4" w:rsidP="00A116E5">
      <w:pPr>
        <w:widowControl w:val="0"/>
        <w:adjustRightInd w:val="0"/>
        <w:spacing w:after="0" w:line="360" w:lineRule="auto"/>
        <w:jc w:val="both"/>
        <w:textAlignment w:val="baseline"/>
        <w:rPr>
          <w:rFonts w:ascii="Times New Roman" w:hAnsi="Times New Roman"/>
          <w:sz w:val="24"/>
          <w:szCs w:val="24"/>
        </w:rPr>
      </w:pPr>
      <w:r w:rsidRPr="00D31617">
        <w:rPr>
          <w:rFonts w:ascii="Times New Roman" w:hAnsi="Times New Roman"/>
          <w:sz w:val="24"/>
          <w:szCs w:val="24"/>
        </w:rPr>
        <w:t xml:space="preserve">Şüpheye mahal vermemek için, işbu Anlaşmanın varlığı, konusu, şart ve koşullarının yanı sıra </w:t>
      </w:r>
      <w:r w:rsidR="00965BB8" w:rsidRPr="00D31617">
        <w:rPr>
          <w:rFonts w:ascii="Times New Roman" w:hAnsi="Times New Roman"/>
          <w:sz w:val="24"/>
          <w:szCs w:val="24"/>
        </w:rPr>
        <w:t xml:space="preserve">aralarındaki ticari </w:t>
      </w:r>
      <w:r w:rsidRPr="00D31617">
        <w:rPr>
          <w:rFonts w:ascii="Times New Roman" w:hAnsi="Times New Roman"/>
          <w:sz w:val="24"/>
          <w:szCs w:val="24"/>
        </w:rPr>
        <w:t>sözleşme de Gizli Bilgi olarak kabul edilir.</w:t>
      </w:r>
    </w:p>
    <w:p w:rsidR="00A116E5" w:rsidRPr="00D31617" w:rsidRDefault="00A116E5" w:rsidP="00A116E5">
      <w:pPr>
        <w:spacing w:after="0" w:line="360" w:lineRule="auto"/>
        <w:jc w:val="both"/>
        <w:rPr>
          <w:rFonts w:ascii="Times New Roman" w:hAnsi="Times New Roman"/>
          <w:sz w:val="24"/>
          <w:szCs w:val="24"/>
        </w:rPr>
      </w:pPr>
    </w:p>
    <w:p w:rsidR="00F922B4" w:rsidRPr="00D31617" w:rsidRDefault="00965BB8"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 için </w:t>
      </w:r>
      <w:r w:rsidR="00F922B4" w:rsidRPr="00D31617">
        <w:rPr>
          <w:rFonts w:ascii="Times New Roman" w:hAnsi="Times New Roman"/>
          <w:sz w:val="24"/>
          <w:szCs w:val="24"/>
        </w:rPr>
        <w:t xml:space="preserve">3. </w:t>
      </w:r>
      <w:r w:rsidRPr="00D31617">
        <w:rPr>
          <w:rFonts w:ascii="Times New Roman" w:hAnsi="Times New Roman"/>
          <w:sz w:val="24"/>
          <w:szCs w:val="24"/>
        </w:rPr>
        <w:t>k</w:t>
      </w:r>
      <w:r w:rsidR="00F922B4" w:rsidRPr="00D31617">
        <w:rPr>
          <w:rFonts w:ascii="Times New Roman" w:hAnsi="Times New Roman"/>
          <w:sz w:val="24"/>
          <w:szCs w:val="24"/>
        </w:rPr>
        <w:t xml:space="preserve">işilerce geliştirilmiş veya lisansı alınmış tüm yazılımlar da gizli bilgi kapsamındadır. </w:t>
      </w:r>
      <w:proofErr w:type="gramStart"/>
      <w:r w:rsidR="00F922B4" w:rsidRPr="00D31617">
        <w:rPr>
          <w:rFonts w:ascii="Times New Roman" w:hAnsi="Times New Roman"/>
          <w:sz w:val="24"/>
          <w:szCs w:val="24"/>
        </w:rPr>
        <w:t xml:space="preserve">Burada geçen “yazılım” terimi yazılım geliştirmenin çeşitli kademlerini ve bunların çıktılarını, programın tüm unsurlarını (kaynak kodu, makina kodu, </w:t>
      </w:r>
      <w:proofErr w:type="spellStart"/>
      <w:r w:rsidR="00F922B4" w:rsidRPr="00D31617">
        <w:rPr>
          <w:rFonts w:ascii="Times New Roman" w:hAnsi="Times New Roman"/>
          <w:sz w:val="24"/>
          <w:szCs w:val="24"/>
        </w:rPr>
        <w:t>binary</w:t>
      </w:r>
      <w:proofErr w:type="spellEnd"/>
      <w:r w:rsidR="00F922B4" w:rsidRPr="00D31617">
        <w:rPr>
          <w:rFonts w:ascii="Times New Roman" w:hAnsi="Times New Roman"/>
          <w:sz w:val="24"/>
          <w:szCs w:val="24"/>
        </w:rPr>
        <w:t xml:space="preserve"> kodu vb.), tüm multimedya unsurlarını (menü,</w:t>
      </w:r>
      <w:r w:rsidR="00826BF2" w:rsidRPr="00D31617">
        <w:rPr>
          <w:rFonts w:ascii="Times New Roman" w:hAnsi="Times New Roman"/>
          <w:sz w:val="24"/>
          <w:szCs w:val="24"/>
        </w:rPr>
        <w:t xml:space="preserve"> </w:t>
      </w:r>
      <w:r w:rsidR="00F922B4" w:rsidRPr="00D31617">
        <w:rPr>
          <w:rFonts w:ascii="Times New Roman" w:hAnsi="Times New Roman"/>
          <w:sz w:val="24"/>
          <w:szCs w:val="24"/>
        </w:rPr>
        <w:t>ekranlar, yapı, organizasyonlar), programın he</w:t>
      </w:r>
      <w:r w:rsidR="007155CC" w:rsidRPr="00D31617">
        <w:rPr>
          <w:rFonts w:ascii="Times New Roman" w:hAnsi="Times New Roman"/>
          <w:sz w:val="24"/>
          <w:szCs w:val="24"/>
        </w:rPr>
        <w:t>r</w:t>
      </w:r>
      <w:r w:rsidR="00F922B4" w:rsidRPr="00D31617">
        <w:rPr>
          <w:rFonts w:ascii="Times New Roman" w:hAnsi="Times New Roman"/>
          <w:sz w:val="24"/>
          <w:szCs w:val="24"/>
        </w:rPr>
        <w:t xml:space="preserve"> türlü insan veya makina tarafından okunabilen formunu, programın veya bilginin saklandığı, yazıldığı, tanımlandığı he</w:t>
      </w:r>
      <w:r w:rsidR="007155CC" w:rsidRPr="00D31617">
        <w:rPr>
          <w:rFonts w:ascii="Times New Roman" w:hAnsi="Times New Roman"/>
          <w:sz w:val="24"/>
          <w:szCs w:val="24"/>
        </w:rPr>
        <w:t>r</w:t>
      </w:r>
      <w:r w:rsidR="00F922B4" w:rsidRPr="00D31617">
        <w:rPr>
          <w:rFonts w:ascii="Times New Roman" w:hAnsi="Times New Roman"/>
          <w:sz w:val="24"/>
          <w:szCs w:val="24"/>
        </w:rPr>
        <w:t xml:space="preserve"> türlü diyagram, akış tabloları, tasarımlar, çizimler, özellikler, modellemeler, veriler, hata raporları, süreç, doküman format ve içerikleri ve Banka bilgilerinin bulunduğu basılı veya diğer ortamları içerir. </w:t>
      </w:r>
      <w:proofErr w:type="gramEnd"/>
    </w:p>
    <w:p w:rsidR="00F922B4" w:rsidRPr="00D31617" w:rsidRDefault="00F922B4" w:rsidP="00A116E5">
      <w:pPr>
        <w:spacing w:after="0" w:line="360" w:lineRule="auto"/>
        <w:jc w:val="both"/>
        <w:rPr>
          <w:rFonts w:ascii="Times New Roman" w:hAnsi="Times New Roman"/>
          <w:sz w:val="24"/>
          <w:szCs w:val="24"/>
        </w:rPr>
      </w:pPr>
    </w:p>
    <w:p w:rsidR="00F922B4" w:rsidRPr="00D31617" w:rsidRDefault="00F922B4"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Pazarlama ve satış planları, ürün geliştirme planları, rekabet analizleri, kıyaslama test sonuçları, iş ve finansal planlar veya tahminler, halka açık olmayan finansal bilgiler, sözleşmeler, </w:t>
      </w:r>
      <w:r w:rsidR="007155CC" w:rsidRPr="00D31617">
        <w:rPr>
          <w:rFonts w:ascii="Times New Roman" w:hAnsi="Times New Roman"/>
          <w:sz w:val="24"/>
          <w:szCs w:val="24"/>
        </w:rPr>
        <w:t>Kuruluş</w:t>
      </w:r>
      <w:r w:rsidRPr="00D31617">
        <w:rPr>
          <w:rFonts w:ascii="Times New Roman" w:hAnsi="Times New Roman"/>
          <w:sz w:val="24"/>
          <w:szCs w:val="24"/>
        </w:rPr>
        <w:t xml:space="preserve"> bünyesinde veya dışında </w:t>
      </w:r>
      <w:r w:rsidR="007155CC" w:rsidRPr="00D31617">
        <w:rPr>
          <w:rFonts w:ascii="Times New Roman" w:hAnsi="Times New Roman"/>
          <w:sz w:val="24"/>
          <w:szCs w:val="24"/>
        </w:rPr>
        <w:t>Kuruluş</w:t>
      </w:r>
      <w:r w:rsidRPr="00D31617">
        <w:rPr>
          <w:rFonts w:ascii="Times New Roman" w:hAnsi="Times New Roman"/>
          <w:sz w:val="24"/>
          <w:szCs w:val="24"/>
        </w:rPr>
        <w:t xml:space="preserve"> adına saklanan müşteri bilgileri, </w:t>
      </w:r>
      <w:r w:rsidR="007155CC" w:rsidRPr="00D31617">
        <w:rPr>
          <w:rFonts w:ascii="Times New Roman" w:hAnsi="Times New Roman"/>
          <w:sz w:val="24"/>
          <w:szCs w:val="24"/>
        </w:rPr>
        <w:t>Kuruluşun</w:t>
      </w:r>
      <w:r w:rsidRPr="00D31617">
        <w:rPr>
          <w:rFonts w:ascii="Times New Roman" w:hAnsi="Times New Roman"/>
          <w:sz w:val="24"/>
          <w:szCs w:val="24"/>
        </w:rPr>
        <w:t xml:space="preserve"> müşteri ve çalışan listeleri, banka bilgileri, şirketin banka ve çalışan listeleri de gizli bilgi kapsamındadır.  </w:t>
      </w:r>
    </w:p>
    <w:p w:rsidR="00F922B4" w:rsidRPr="00D31617" w:rsidRDefault="00F922B4" w:rsidP="00A116E5">
      <w:pPr>
        <w:spacing w:after="0" w:line="360" w:lineRule="auto"/>
        <w:jc w:val="both"/>
        <w:rPr>
          <w:rFonts w:ascii="Times New Roman" w:hAnsi="Times New Roman"/>
          <w:sz w:val="24"/>
          <w:szCs w:val="24"/>
        </w:rPr>
      </w:pPr>
    </w:p>
    <w:p w:rsidR="00F922B4" w:rsidRPr="00D31617" w:rsidRDefault="00965BB8"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Tarafların </w:t>
      </w:r>
      <w:r w:rsidR="00F922B4" w:rsidRPr="00D31617">
        <w:rPr>
          <w:rFonts w:ascii="Times New Roman" w:hAnsi="Times New Roman"/>
          <w:sz w:val="24"/>
          <w:szCs w:val="24"/>
        </w:rPr>
        <w:t xml:space="preserve">3. </w:t>
      </w:r>
      <w:r w:rsidRPr="00D31617">
        <w:rPr>
          <w:rFonts w:ascii="Times New Roman" w:hAnsi="Times New Roman"/>
          <w:sz w:val="24"/>
          <w:szCs w:val="24"/>
        </w:rPr>
        <w:t>ş</w:t>
      </w:r>
      <w:r w:rsidR="00F922B4" w:rsidRPr="00D31617">
        <w:rPr>
          <w:rFonts w:ascii="Times New Roman" w:hAnsi="Times New Roman"/>
          <w:sz w:val="24"/>
          <w:szCs w:val="24"/>
        </w:rPr>
        <w:t xml:space="preserve">ahıslar ile kurduğu hukuki ilişkiler nedeni ile gizlemekle yükümlü olduğu her türlü fikri, mali, ticari, teknik ve benzeri bilgiler de gizli bilgi kapsamındadır. </w:t>
      </w:r>
    </w:p>
    <w:p w:rsidR="00965BB8" w:rsidRPr="00D31617" w:rsidRDefault="00965BB8" w:rsidP="00A116E5">
      <w:pPr>
        <w:pStyle w:val="ListeParagraf"/>
        <w:spacing w:after="0" w:line="360" w:lineRule="auto"/>
        <w:ind w:left="0"/>
        <w:jc w:val="both"/>
        <w:rPr>
          <w:rFonts w:ascii="Times New Roman" w:hAnsi="Times New Roman"/>
          <w:b/>
          <w:sz w:val="24"/>
          <w:szCs w:val="24"/>
        </w:rPr>
      </w:pPr>
    </w:p>
    <w:p w:rsidR="00F90C31" w:rsidRPr="00D31617" w:rsidRDefault="00965BB8" w:rsidP="00D31617">
      <w:pPr>
        <w:numPr>
          <w:ilvl w:val="0"/>
          <w:numId w:val="4"/>
        </w:numPr>
        <w:suppressAutoHyphens w:val="0"/>
        <w:spacing w:after="0" w:line="360" w:lineRule="auto"/>
        <w:ind w:left="284" w:hanging="284"/>
        <w:jc w:val="both"/>
        <w:rPr>
          <w:rFonts w:ascii="Times New Roman" w:hAnsi="Times New Roman"/>
          <w:b/>
          <w:caps/>
          <w:sz w:val="24"/>
          <w:szCs w:val="24"/>
        </w:rPr>
      </w:pPr>
      <w:r w:rsidRPr="00D31617">
        <w:rPr>
          <w:rFonts w:ascii="Times New Roman" w:hAnsi="Times New Roman"/>
          <w:b/>
          <w:caps/>
          <w:sz w:val="24"/>
          <w:szCs w:val="24"/>
        </w:rPr>
        <w:t>Gizli Bilgi Tanımına Girmeyen Bilgiler</w:t>
      </w:r>
    </w:p>
    <w:p w:rsidR="00965BB8" w:rsidRPr="00D31617"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Kamuya mal olmuş bilgiler, </w:t>
      </w:r>
    </w:p>
    <w:p w:rsidR="00965BB8" w:rsidRPr="00D31617"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Yürürlükte olan kanun ya da düzenlemeler ya da verilmiş olan bir mahkeme kararı, idari emir gereğince açıklanması gereken bilgiler. ( Böyle bir durumda </w:t>
      </w:r>
      <w:r w:rsidR="007155CC" w:rsidRPr="00D31617">
        <w:rPr>
          <w:rFonts w:ascii="Times New Roman" w:hAnsi="Times New Roman"/>
          <w:sz w:val="24"/>
          <w:szCs w:val="24"/>
        </w:rPr>
        <w:t>taraflar</w:t>
      </w:r>
      <w:r w:rsidRPr="00D31617">
        <w:rPr>
          <w:rFonts w:ascii="Times New Roman" w:hAnsi="Times New Roman"/>
          <w:sz w:val="24"/>
          <w:szCs w:val="24"/>
        </w:rPr>
        <w:t xml:space="preserve"> açıklama yapmadan önce karşı tarafa vakit kaybetmeksizin bilgi verecek olup, gizli bilgi sahibinin kendisine uygun koruyucu bir önlem almasına </w:t>
      </w:r>
      <w:proofErr w:type="gramStart"/>
      <w:r w:rsidRPr="00D31617">
        <w:rPr>
          <w:rFonts w:ascii="Times New Roman" w:hAnsi="Times New Roman"/>
          <w:sz w:val="24"/>
          <w:szCs w:val="24"/>
        </w:rPr>
        <w:t>imkan</w:t>
      </w:r>
      <w:proofErr w:type="gramEnd"/>
      <w:r w:rsidRPr="00D31617">
        <w:rPr>
          <w:rFonts w:ascii="Times New Roman" w:hAnsi="Times New Roman"/>
          <w:sz w:val="24"/>
          <w:szCs w:val="24"/>
        </w:rPr>
        <w:t xml:space="preserve"> verecektir. ) </w:t>
      </w:r>
    </w:p>
    <w:p w:rsidR="00965BB8"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lastRenderedPageBreak/>
        <w:t>Bilgiyi alan tarafın bilgiyi almadan önce bildiğini, gizlilik yükümlülüğü altında bulunmayan üçüncü bir kişiden edinerek elinde (kullanımında, dosyalarında, bilgisayarında veya diğer kayıt ortamlarında olmak üzere) bulundurduğunu ispat ettiği bilgileri veya verileri,</w:t>
      </w:r>
    </w:p>
    <w:p w:rsidR="00965BB8"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Bilgileri alan veya onun namına çalışan üçüncü bir kişi tarafından, verilen bilgilerden bağımsız olarak, geliştirildiği ispat olunan bilgileri veya verileri,</w:t>
      </w:r>
    </w:p>
    <w:p w:rsidR="00C25915" w:rsidRPr="00D31617"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Bilgileri alan tarafın işbu sözleşmeye ilişkin herhangi bir ihlalde bulunmaksızın bilgileri veren taraf karşısında gizlili</w:t>
      </w:r>
      <w:r w:rsidR="00F922B4" w:rsidRPr="00D31617">
        <w:rPr>
          <w:rFonts w:ascii="Times New Roman" w:hAnsi="Times New Roman"/>
          <w:color w:val="000000"/>
          <w:sz w:val="24"/>
          <w:szCs w:val="24"/>
        </w:rPr>
        <w:t xml:space="preserve">k ya da kullanmama yükümlülüğü </w:t>
      </w:r>
      <w:r w:rsidRPr="00D31617">
        <w:rPr>
          <w:rFonts w:ascii="Times New Roman" w:hAnsi="Times New Roman"/>
          <w:color w:val="000000"/>
          <w:sz w:val="24"/>
          <w:szCs w:val="24"/>
        </w:rPr>
        <w:t>bulunmayan başka bir kaynaktan aldığı ya da temin ettiği bilgileri veya verileri.</w:t>
      </w:r>
    </w:p>
    <w:p w:rsidR="00F922B4" w:rsidRPr="00D31617"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p>
    <w:p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GİZLİ BİLGİLERİN KORUNMASI</w:t>
      </w: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Gizli Bilgilerin teatisi veya ifşası durumunda, taraflardan her biri diğer tarafın Gizli Bilgilerinin korunması ile ilg</w:t>
      </w:r>
      <w:r w:rsidR="00965BB8" w:rsidRPr="00D31617">
        <w:rPr>
          <w:rFonts w:ascii="Times New Roman" w:hAnsi="Times New Roman"/>
          <w:color w:val="000000"/>
          <w:sz w:val="24"/>
          <w:szCs w:val="24"/>
        </w:rPr>
        <w:t>ili olarak şunları taahhüt eder</w:t>
      </w:r>
      <w:r w:rsidRPr="00D31617">
        <w:rPr>
          <w:rFonts w:ascii="Times New Roman" w:hAnsi="Times New Roman"/>
          <w:color w:val="000000"/>
          <w:sz w:val="24"/>
          <w:szCs w:val="24"/>
        </w:rPr>
        <w:t>:</w:t>
      </w:r>
    </w:p>
    <w:p w:rsidR="00C25915" w:rsidRPr="00D31617" w:rsidRDefault="00C25915" w:rsidP="00A116E5">
      <w:pPr>
        <w:pStyle w:val="GvdeMetniGirintisi"/>
        <w:numPr>
          <w:ilvl w:val="0"/>
          <w:numId w:val="5"/>
        </w:numPr>
        <w:tabs>
          <w:tab w:val="left" w:pos="0"/>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Gizli Bilgileri gizli tutmayı, bu bilgileri sadece Amaç için kullanıp başka herhangi bir iş için kullanmamayı,</w:t>
      </w:r>
    </w:p>
    <w:p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proofErr w:type="gramStart"/>
      <w:r w:rsidR="00C25915" w:rsidRPr="00D31617">
        <w:rPr>
          <w:rFonts w:ascii="Times New Roman" w:hAnsi="Times New Roman"/>
          <w:color w:val="000000"/>
          <w:sz w:val="24"/>
          <w:szCs w:val="24"/>
        </w:rPr>
        <w:t xml:space="preserve">Gizli Bilgileri; </w:t>
      </w:r>
      <w:r w:rsidR="004A33BF" w:rsidRPr="00D31617">
        <w:rPr>
          <w:rFonts w:ascii="Times New Roman" w:hAnsi="Times New Roman"/>
          <w:color w:val="000000"/>
          <w:sz w:val="24"/>
          <w:szCs w:val="24"/>
        </w:rPr>
        <w:t>amacı</w:t>
      </w:r>
      <w:r w:rsidR="00C25915" w:rsidRPr="00D31617">
        <w:rPr>
          <w:rFonts w:ascii="Times New Roman" w:hAnsi="Times New Roman"/>
          <w:color w:val="000000"/>
          <w:sz w:val="24"/>
          <w:szCs w:val="24"/>
        </w:rPr>
        <w:t xml:space="preserve"> için </w:t>
      </w:r>
      <w:r w:rsidR="004A33BF" w:rsidRPr="00D31617">
        <w:rPr>
          <w:rFonts w:ascii="Times New Roman" w:hAnsi="Times New Roman"/>
          <w:color w:val="000000"/>
          <w:sz w:val="24"/>
          <w:szCs w:val="24"/>
        </w:rPr>
        <w:t xml:space="preserve">zorunlu hallerde ve işi gereği bu bilgiyi öğrenmesi gereken </w:t>
      </w:r>
      <w:r w:rsidR="00C25915" w:rsidRPr="00D31617">
        <w:rPr>
          <w:rFonts w:ascii="Times New Roman" w:hAnsi="Times New Roman"/>
          <w:color w:val="000000"/>
          <w:sz w:val="24"/>
          <w:szCs w:val="24"/>
        </w:rPr>
        <w:t>çalışan ve bu bilgileri bilmesi gereken, yöneticiler</w:t>
      </w:r>
      <w:r w:rsidR="004A33BF" w:rsidRPr="00D31617">
        <w:rPr>
          <w:rFonts w:ascii="Times New Roman" w:hAnsi="Times New Roman"/>
          <w:color w:val="000000"/>
          <w:sz w:val="24"/>
          <w:szCs w:val="24"/>
        </w:rPr>
        <w:t>, avukatı, mali danışmanı, muhasebecisi, yüklenicisi</w:t>
      </w:r>
      <w:r w:rsidR="00C25915" w:rsidRPr="00D31617">
        <w:rPr>
          <w:rFonts w:ascii="Times New Roman" w:hAnsi="Times New Roman"/>
          <w:color w:val="000000"/>
          <w:sz w:val="24"/>
          <w:szCs w:val="24"/>
        </w:rPr>
        <w:t xml:space="preserve"> ve danışmanlar</w:t>
      </w:r>
      <w:r w:rsidR="004A33BF" w:rsidRPr="00D31617">
        <w:rPr>
          <w:rFonts w:ascii="Times New Roman" w:hAnsi="Times New Roman"/>
          <w:color w:val="000000"/>
          <w:sz w:val="24"/>
          <w:szCs w:val="24"/>
        </w:rPr>
        <w:t>ı</w:t>
      </w:r>
      <w:r w:rsidR="00C25915" w:rsidRPr="00D31617">
        <w:rPr>
          <w:rFonts w:ascii="Times New Roman" w:hAnsi="Times New Roman"/>
          <w:color w:val="000000"/>
          <w:sz w:val="24"/>
          <w:szCs w:val="24"/>
        </w:rPr>
        <w:t xml:space="preserve"> dışında herhangi bir şahsa kısmen veya tamamen ifşa etmemeyi, </w:t>
      </w:r>
      <w:r w:rsidR="004A33BF" w:rsidRPr="00D31617">
        <w:rPr>
          <w:rFonts w:ascii="Times New Roman" w:hAnsi="Times New Roman"/>
          <w:color w:val="000000"/>
          <w:sz w:val="24"/>
          <w:szCs w:val="24"/>
        </w:rPr>
        <w:t xml:space="preserve">madde kapsamında verdiği kişileri de </w:t>
      </w:r>
      <w:r w:rsidR="00C25915" w:rsidRPr="00D31617">
        <w:rPr>
          <w:rFonts w:ascii="Times New Roman" w:hAnsi="Times New Roman"/>
          <w:color w:val="000000"/>
          <w:sz w:val="24"/>
          <w:szCs w:val="24"/>
        </w:rPr>
        <w:t>bu bilgilerin gizliliği konusunda uyarmayı, bu kişilerin gizlilik taahhüdü altında çalışmalarını sağlamayı ve bu kişilerin sorumluluklarına aykırı davranması halinde doğrudan sorumlu olacaklarını</w:t>
      </w:r>
      <w:r w:rsidR="00965BB8" w:rsidRPr="00D31617">
        <w:rPr>
          <w:rFonts w:ascii="Times New Roman" w:hAnsi="Times New Roman"/>
          <w:color w:val="000000"/>
          <w:sz w:val="24"/>
          <w:szCs w:val="24"/>
        </w:rPr>
        <w:t>,</w:t>
      </w:r>
      <w:proofErr w:type="gramEnd"/>
    </w:p>
    <w:p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r w:rsidR="00C25915" w:rsidRPr="00D31617">
        <w:rPr>
          <w:rFonts w:ascii="Times New Roman" w:hAnsi="Times New Roman"/>
          <w:color w:val="000000"/>
          <w:sz w:val="24"/>
          <w:szCs w:val="24"/>
        </w:rPr>
        <w:t>Diğer tarafa ait Gizli Bilgilere, en az, kendi gizli ve fikri mülkiyet niteliği taşıyan bilgilerini korumakta gösterdikleri özeni göstermeyi ve gerekli güvenlik önlemlerini uygulamayı</w:t>
      </w:r>
      <w:r w:rsidR="00965BB8" w:rsidRPr="00D31617">
        <w:rPr>
          <w:rFonts w:ascii="Times New Roman" w:hAnsi="Times New Roman"/>
          <w:color w:val="000000"/>
          <w:sz w:val="24"/>
          <w:szCs w:val="24"/>
        </w:rPr>
        <w:t>,</w:t>
      </w:r>
    </w:p>
    <w:p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proofErr w:type="gramStart"/>
      <w:r w:rsidR="00C25915" w:rsidRPr="00D31617">
        <w:rPr>
          <w:rFonts w:ascii="Times New Roman" w:hAnsi="Times New Roman"/>
          <w:color w:val="000000"/>
          <w:sz w:val="24"/>
          <w:szCs w:val="24"/>
        </w:rPr>
        <w:t xml:space="preserve">Herhangi bir yasa gereği, hükümet merciince veya diğer yetkili </w:t>
      </w:r>
      <w:proofErr w:type="spellStart"/>
      <w:r w:rsidR="00C25915" w:rsidRPr="00D31617">
        <w:rPr>
          <w:rFonts w:ascii="Times New Roman" w:hAnsi="Times New Roman"/>
          <w:color w:val="000000"/>
          <w:sz w:val="24"/>
          <w:szCs w:val="24"/>
        </w:rPr>
        <w:t>merciilerce</w:t>
      </w:r>
      <w:proofErr w:type="spellEnd"/>
      <w:r w:rsidR="00C25915" w:rsidRPr="00D31617">
        <w:rPr>
          <w:rFonts w:ascii="Times New Roman" w:hAnsi="Times New Roman"/>
          <w:color w:val="000000"/>
          <w:sz w:val="24"/>
          <w:szCs w:val="24"/>
        </w:rPr>
        <w:t xml:space="preserve"> bilgileri alan taraftan, Gizli Bilgilerden herhangi birini ifşa etmesi talep edilir ise; bilgileri alan taraf, diğer tarafa derhal ve yazılı olarak bu talebi veya emri bildirmeyi, bilgileri veren tarafın bu talep ve şartın tümüne veya bir kısmına karşı korunma yolu aramasını mümkün kılmayı, bilgileri veren tarafın bir korunma yolu bulamaması durumunda ise Gizli Bilgilerin yalnızca talep edilen zorunlu kısmını ifşa etmeyi</w:t>
      </w:r>
      <w:r w:rsidR="00965BB8" w:rsidRPr="00D31617">
        <w:rPr>
          <w:rFonts w:ascii="Times New Roman" w:hAnsi="Times New Roman"/>
          <w:color w:val="000000"/>
          <w:sz w:val="24"/>
          <w:szCs w:val="24"/>
        </w:rPr>
        <w:t>,</w:t>
      </w:r>
      <w:proofErr w:type="gramEnd"/>
    </w:p>
    <w:p w:rsidR="00965BB8" w:rsidRPr="00D31617"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 xml:space="preserve">   </w:t>
      </w:r>
      <w:proofErr w:type="gramStart"/>
      <w:r w:rsidR="00C25915" w:rsidRPr="00D31617">
        <w:rPr>
          <w:rFonts w:ascii="Times New Roman" w:hAnsi="Times New Roman"/>
          <w:color w:val="000000"/>
          <w:sz w:val="24"/>
          <w:szCs w:val="24"/>
        </w:rPr>
        <w:t xml:space="preserve">Gizli Bilgileri alan tarafın, bu Anlaşmada belirtilen durumlar haricinde ve tarafların hiçbir kusuru bulunmaksızın, Gizli Bilgilerin herhangi bir üçüncü kişi tarafından açıklandığını veya kullanıldığını öğrenmesi durumunda bu hususla ilgili olarak bilgiyi veren tarafa derhal yazılı bildirimde bulunacak, üçüncü kişinin açıklaması veya kullanımı sonucu bilgiyi veren </w:t>
      </w:r>
      <w:r w:rsidR="00C25915" w:rsidRPr="00D31617">
        <w:rPr>
          <w:rFonts w:ascii="Times New Roman" w:hAnsi="Times New Roman"/>
          <w:color w:val="000000"/>
          <w:sz w:val="24"/>
          <w:szCs w:val="24"/>
        </w:rPr>
        <w:lastRenderedPageBreak/>
        <w:t>tarafın maruz kaldığı veyahut sonradan kalabileceği zararı telafi etmek için bilgiyi veren taraf tarafından talep edilecek önlemleri al</w:t>
      </w:r>
      <w:r w:rsidR="00965BB8" w:rsidRPr="00D31617">
        <w:rPr>
          <w:rFonts w:ascii="Times New Roman" w:hAnsi="Times New Roman"/>
          <w:color w:val="000000"/>
          <w:sz w:val="24"/>
          <w:szCs w:val="24"/>
        </w:rPr>
        <w:t xml:space="preserve">mayı, </w:t>
      </w:r>
      <w:proofErr w:type="gramEnd"/>
    </w:p>
    <w:p w:rsidR="00965BB8" w:rsidRPr="00D31617" w:rsidRDefault="00C2591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D31617">
        <w:rPr>
          <w:rFonts w:ascii="Times New Roman" w:hAnsi="Times New Roman"/>
          <w:color w:val="000000"/>
          <w:sz w:val="24"/>
          <w:szCs w:val="24"/>
        </w:rPr>
        <w:t>Gizli Bilgileri alan taraf, bu Anlaşmayı ihlal ederek Gizli Bilgileri kullanmasından veya ifşa etmesinden dolayı ortaya çıkan veya Amaç ile bağlantılı olarak ortaya çıkacak her türlü masraftan, giderden, zarardan, tazminattan, dava ve kovuşturmadan bilgileri veren tarafı azade tutmayı ve bilgileri veren tarafın zararlarını tazmin etmeyi</w:t>
      </w:r>
      <w:r w:rsidR="00965BB8" w:rsidRPr="00D31617">
        <w:rPr>
          <w:rFonts w:ascii="Times New Roman" w:hAnsi="Times New Roman"/>
          <w:color w:val="000000"/>
          <w:sz w:val="24"/>
          <w:szCs w:val="24"/>
        </w:rPr>
        <w:t xml:space="preserve">, </w:t>
      </w:r>
    </w:p>
    <w:p w:rsidR="004A33BF" w:rsidRPr="00D31617" w:rsidRDefault="00C25915"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color w:val="000000"/>
          <w:sz w:val="24"/>
          <w:szCs w:val="24"/>
        </w:rPr>
        <w:t>Teati edilen belgeleri veya verileri, bilgiyi veren tarafın yazılı onayı olmadan, üçüncü bir kişiye aktarmamayı</w:t>
      </w:r>
      <w:r w:rsidR="00965BB8" w:rsidRPr="00D31617">
        <w:rPr>
          <w:rFonts w:ascii="Times New Roman" w:hAnsi="Times New Roman"/>
          <w:color w:val="000000"/>
          <w:sz w:val="24"/>
          <w:szCs w:val="24"/>
        </w:rPr>
        <w:t>,</w:t>
      </w:r>
      <w:r w:rsidRPr="00D31617">
        <w:rPr>
          <w:rFonts w:ascii="Times New Roman" w:hAnsi="Times New Roman"/>
          <w:color w:val="000000"/>
          <w:sz w:val="24"/>
          <w:szCs w:val="24"/>
        </w:rPr>
        <w:t xml:space="preserve"> </w:t>
      </w:r>
      <w:r w:rsidR="00965BB8" w:rsidRPr="00D31617">
        <w:rPr>
          <w:rFonts w:ascii="Times New Roman" w:hAnsi="Times New Roman"/>
          <w:color w:val="000000"/>
          <w:sz w:val="24"/>
          <w:szCs w:val="24"/>
        </w:rPr>
        <w:t>(</w:t>
      </w:r>
      <w:r w:rsidRPr="00D31617">
        <w:rPr>
          <w:rFonts w:ascii="Times New Roman" w:hAnsi="Times New Roman"/>
          <w:color w:val="000000"/>
          <w:sz w:val="24"/>
          <w:szCs w:val="24"/>
        </w:rPr>
        <w:t>İzinsiz aktarılan bu belge ve bilgiler üçüncü kişi tarafından hiçbir şekilde, hiçbir uygulama için kullanılamaz.</w:t>
      </w:r>
      <w:r w:rsidR="00965BB8" w:rsidRPr="00D31617">
        <w:rPr>
          <w:rFonts w:ascii="Times New Roman" w:hAnsi="Times New Roman"/>
          <w:color w:val="000000"/>
          <w:sz w:val="24"/>
          <w:szCs w:val="24"/>
        </w:rPr>
        <w:t>)</w:t>
      </w:r>
    </w:p>
    <w:p w:rsidR="004A33BF" w:rsidRPr="00D31617" w:rsidRDefault="007155CC"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Taraflar h</w:t>
      </w:r>
      <w:r w:rsidR="00965BB8" w:rsidRPr="00D31617">
        <w:rPr>
          <w:rFonts w:ascii="Times New Roman" w:hAnsi="Times New Roman"/>
          <w:sz w:val="24"/>
          <w:szCs w:val="24"/>
        </w:rPr>
        <w:t xml:space="preserve">erhangi bir 3. Kişiye hangi suretle olursa olsun </w:t>
      </w:r>
      <w:r w:rsidRPr="00D31617">
        <w:rPr>
          <w:rFonts w:ascii="Times New Roman" w:hAnsi="Times New Roman"/>
          <w:sz w:val="24"/>
          <w:szCs w:val="24"/>
        </w:rPr>
        <w:t xml:space="preserve">gizli bilgiyi </w:t>
      </w:r>
      <w:r w:rsidR="00965BB8" w:rsidRPr="00D31617">
        <w:rPr>
          <w:rFonts w:ascii="Times New Roman" w:hAnsi="Times New Roman"/>
          <w:sz w:val="24"/>
          <w:szCs w:val="24"/>
        </w:rPr>
        <w:t>aktarmamak, vermemek ve/veya alenileştirmemekten,</w:t>
      </w:r>
      <w:r w:rsidR="004A33BF" w:rsidRPr="00D31617">
        <w:rPr>
          <w:rFonts w:ascii="Times New Roman" w:hAnsi="Times New Roman"/>
          <w:sz w:val="24"/>
          <w:szCs w:val="24"/>
        </w:rPr>
        <w:t xml:space="preserve"> h</w:t>
      </w:r>
      <w:r w:rsidR="00965BB8" w:rsidRPr="00D31617">
        <w:rPr>
          <w:rFonts w:ascii="Times New Roman" w:hAnsi="Times New Roman"/>
          <w:sz w:val="24"/>
          <w:szCs w:val="24"/>
        </w:rPr>
        <w:t>iç bir yerde yayınlamamak, açıklamamaktan,</w:t>
      </w:r>
    </w:p>
    <w:p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proofErr w:type="gramStart"/>
      <w:r w:rsidRPr="00D31617">
        <w:rPr>
          <w:rFonts w:ascii="Times New Roman" w:hAnsi="Times New Roman"/>
          <w:sz w:val="24"/>
          <w:szCs w:val="24"/>
        </w:rPr>
        <w:t>G</w:t>
      </w:r>
      <w:r w:rsidR="00965BB8" w:rsidRPr="00D31617">
        <w:rPr>
          <w:rFonts w:ascii="Times New Roman" w:hAnsi="Times New Roman"/>
          <w:sz w:val="24"/>
          <w:szCs w:val="24"/>
        </w:rPr>
        <w:t>izli bilgileri ile ilgili olarak söz konusu bilgilerin hiçbir bölümünü sözleşme konusu işin amacı için gerekli olan haller dışında çoğaltamayacağını, kendisine veya 3. şahsa elektronik ortamda vs. hiçbir şekil ve surette aktar</w:t>
      </w:r>
      <w:r w:rsidRPr="00D31617">
        <w:rPr>
          <w:rFonts w:ascii="Times New Roman" w:hAnsi="Times New Roman"/>
          <w:sz w:val="24"/>
          <w:szCs w:val="24"/>
        </w:rPr>
        <w:t>mayacağını</w:t>
      </w:r>
      <w:r w:rsidR="00965BB8" w:rsidRPr="00D31617">
        <w:rPr>
          <w:rFonts w:ascii="Times New Roman" w:hAnsi="Times New Roman"/>
          <w:sz w:val="24"/>
          <w:szCs w:val="24"/>
        </w:rPr>
        <w:t xml:space="preserve"> ve yazıya dökemeyeceğini, gerekli olması halinde bile bu şekilde çıkartacağı her türlü nüshaları, röprodüksiyonları ve yazıya dökülmüş gizli bilgileri ifşa eden tarafın mülkiyeti olarak kabul edeceğini, bunun dışındaki durumlarda kesinlikle bir çoğaltma ya</w:t>
      </w:r>
      <w:r w:rsidRPr="00D31617">
        <w:rPr>
          <w:rFonts w:ascii="Times New Roman" w:hAnsi="Times New Roman"/>
          <w:sz w:val="24"/>
          <w:szCs w:val="24"/>
        </w:rPr>
        <w:t xml:space="preserve"> </w:t>
      </w:r>
      <w:r w:rsidR="00965BB8" w:rsidRPr="00D31617">
        <w:rPr>
          <w:rFonts w:ascii="Times New Roman" w:hAnsi="Times New Roman"/>
          <w:sz w:val="24"/>
          <w:szCs w:val="24"/>
        </w:rPr>
        <w:t>da yazıcıya dökme işlemi gerçekleştirmeyeceğini</w:t>
      </w:r>
      <w:r w:rsidRPr="00D31617">
        <w:rPr>
          <w:rFonts w:ascii="Times New Roman" w:hAnsi="Times New Roman"/>
          <w:sz w:val="24"/>
          <w:szCs w:val="24"/>
        </w:rPr>
        <w:t>,</w:t>
      </w:r>
      <w:proofErr w:type="gramEnd"/>
    </w:p>
    <w:p w:rsidR="00965BB8"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İ</w:t>
      </w:r>
      <w:r w:rsidR="00965BB8" w:rsidRPr="00D31617">
        <w:rPr>
          <w:rFonts w:ascii="Times New Roman" w:hAnsi="Times New Roman"/>
          <w:sz w:val="24"/>
          <w:szCs w:val="24"/>
        </w:rPr>
        <w:t xml:space="preserve">şbu sözleşmenin gizli niteliğini koruyacağını ve </w:t>
      </w:r>
      <w:r w:rsidRPr="00D31617">
        <w:rPr>
          <w:rFonts w:ascii="Times New Roman" w:hAnsi="Times New Roman"/>
          <w:sz w:val="24"/>
          <w:szCs w:val="24"/>
        </w:rPr>
        <w:t xml:space="preserve">tarafların </w:t>
      </w:r>
      <w:r w:rsidR="00965BB8" w:rsidRPr="00D31617">
        <w:rPr>
          <w:rFonts w:ascii="Times New Roman" w:hAnsi="Times New Roman"/>
          <w:sz w:val="24"/>
          <w:szCs w:val="24"/>
        </w:rPr>
        <w:t xml:space="preserve">adını herhangi bir reklam, ilan ya da işbu Sözleşmeyi ilgilendiren başka herhangi bir ifşa işleminde kullanmayacağını </w:t>
      </w:r>
    </w:p>
    <w:p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G</w:t>
      </w:r>
      <w:r w:rsidR="00965BB8" w:rsidRPr="00D31617">
        <w:rPr>
          <w:rFonts w:ascii="Times New Roman" w:hAnsi="Times New Roman"/>
          <w:sz w:val="24"/>
          <w:szCs w:val="24"/>
        </w:rPr>
        <w:t>izli bilgiyi, amaç dışında herhangi bir neden ile kullan</w:t>
      </w:r>
      <w:r w:rsidRPr="00D31617">
        <w:rPr>
          <w:rFonts w:ascii="Times New Roman" w:hAnsi="Times New Roman"/>
          <w:sz w:val="24"/>
          <w:szCs w:val="24"/>
        </w:rPr>
        <w:t>mayacağını,</w:t>
      </w:r>
      <w:r w:rsidR="00965BB8" w:rsidRPr="00D31617">
        <w:rPr>
          <w:rFonts w:ascii="Times New Roman" w:hAnsi="Times New Roman"/>
          <w:sz w:val="24"/>
          <w:szCs w:val="24"/>
        </w:rPr>
        <w:t xml:space="preserve"> açıkla</w:t>
      </w:r>
      <w:r w:rsidRPr="00D31617">
        <w:rPr>
          <w:rFonts w:ascii="Times New Roman" w:hAnsi="Times New Roman"/>
          <w:sz w:val="24"/>
          <w:szCs w:val="24"/>
        </w:rPr>
        <w:t xml:space="preserve">mayacağını, </w:t>
      </w:r>
      <w:r w:rsidR="00965BB8" w:rsidRPr="00D31617">
        <w:rPr>
          <w:rFonts w:ascii="Times New Roman" w:hAnsi="Times New Roman"/>
          <w:sz w:val="24"/>
          <w:szCs w:val="24"/>
        </w:rPr>
        <w:t>yeniden üret</w:t>
      </w:r>
      <w:r w:rsidRPr="00D31617">
        <w:rPr>
          <w:rFonts w:ascii="Times New Roman" w:hAnsi="Times New Roman"/>
          <w:sz w:val="24"/>
          <w:szCs w:val="24"/>
        </w:rPr>
        <w:t>meyeceği,</w:t>
      </w:r>
      <w:r w:rsidR="00965BB8" w:rsidRPr="00D31617">
        <w:rPr>
          <w:rFonts w:ascii="Times New Roman" w:hAnsi="Times New Roman"/>
          <w:sz w:val="24"/>
          <w:szCs w:val="24"/>
        </w:rPr>
        <w:t xml:space="preserve"> yeniden </w:t>
      </w:r>
      <w:r w:rsidR="00D31617" w:rsidRPr="00D31617">
        <w:rPr>
          <w:rFonts w:ascii="Times New Roman" w:hAnsi="Times New Roman"/>
          <w:sz w:val="24"/>
          <w:szCs w:val="24"/>
        </w:rPr>
        <w:t>tasarlayamayacağını</w:t>
      </w:r>
      <w:r w:rsidRPr="00D31617">
        <w:rPr>
          <w:rFonts w:ascii="Times New Roman" w:hAnsi="Times New Roman"/>
          <w:sz w:val="24"/>
          <w:szCs w:val="24"/>
        </w:rPr>
        <w:t xml:space="preserve"> </w:t>
      </w:r>
      <w:r w:rsidR="00965BB8" w:rsidRPr="00D31617">
        <w:rPr>
          <w:rFonts w:ascii="Times New Roman" w:hAnsi="Times New Roman"/>
          <w:sz w:val="24"/>
          <w:szCs w:val="24"/>
        </w:rPr>
        <w:t xml:space="preserve">ve bu anlaşma uyarınca aksi açıkça kabul edilmediği sürece </w:t>
      </w:r>
      <w:bookmarkStart w:id="0" w:name="_Toc136081770"/>
      <w:r w:rsidR="00965BB8" w:rsidRPr="00D31617">
        <w:rPr>
          <w:rFonts w:ascii="Times New Roman" w:hAnsi="Times New Roman"/>
          <w:sz w:val="24"/>
          <w:szCs w:val="24"/>
        </w:rPr>
        <w:t xml:space="preserve">herhangi bir marka, patent, telif hakkı ve diğer herhangi bir fikri veya sınai mülkiyet hakları </w:t>
      </w:r>
      <w:r w:rsidR="00160217" w:rsidRPr="00D31617">
        <w:rPr>
          <w:rFonts w:ascii="Times New Roman" w:hAnsi="Times New Roman"/>
          <w:sz w:val="24"/>
          <w:szCs w:val="24"/>
        </w:rPr>
        <w:t>dâhilinde</w:t>
      </w:r>
      <w:r w:rsidR="00965BB8" w:rsidRPr="00D31617">
        <w:rPr>
          <w:rFonts w:ascii="Times New Roman" w:hAnsi="Times New Roman"/>
          <w:sz w:val="24"/>
          <w:szCs w:val="24"/>
        </w:rPr>
        <w:t xml:space="preserve"> hiçbir bilgiyi 3. kişilere ver</w:t>
      </w:r>
      <w:r w:rsidRPr="00D31617">
        <w:rPr>
          <w:rFonts w:ascii="Times New Roman" w:hAnsi="Times New Roman"/>
          <w:sz w:val="24"/>
          <w:szCs w:val="24"/>
        </w:rPr>
        <w:t xml:space="preserve">meyeceğini, </w:t>
      </w:r>
    </w:p>
    <w:p w:rsidR="004A33BF" w:rsidRPr="00D31617"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 xml:space="preserve">Diğer tarafa ait </w:t>
      </w:r>
      <w:r w:rsidR="00965BB8" w:rsidRPr="00D31617">
        <w:rPr>
          <w:rFonts w:ascii="Times New Roman" w:hAnsi="Times New Roman"/>
          <w:sz w:val="24"/>
          <w:szCs w:val="24"/>
        </w:rPr>
        <w:t>idari bina vs. her türlü alanda fotoğraf, video çekmeyeceğini ve her türlü görsel doküman temininin yasak olduğunu</w:t>
      </w:r>
      <w:r w:rsidRPr="00D31617">
        <w:rPr>
          <w:rFonts w:ascii="Times New Roman" w:hAnsi="Times New Roman"/>
          <w:sz w:val="24"/>
          <w:szCs w:val="24"/>
        </w:rPr>
        <w:t>,</w:t>
      </w:r>
      <w:r w:rsidR="00965BB8" w:rsidRPr="00D31617">
        <w:rPr>
          <w:rFonts w:ascii="Times New Roman" w:hAnsi="Times New Roman"/>
          <w:sz w:val="24"/>
          <w:szCs w:val="24"/>
        </w:rPr>
        <w:t xml:space="preserve"> </w:t>
      </w:r>
    </w:p>
    <w:p w:rsidR="00965BB8" w:rsidRPr="00D31617" w:rsidRDefault="004A33BF" w:rsidP="00A27B6B">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D31617">
        <w:rPr>
          <w:rFonts w:ascii="Times New Roman" w:hAnsi="Times New Roman"/>
          <w:sz w:val="24"/>
          <w:szCs w:val="24"/>
        </w:rPr>
        <w:t>Taraflara</w:t>
      </w:r>
      <w:r w:rsidR="00965BB8" w:rsidRPr="00D31617">
        <w:rPr>
          <w:rFonts w:ascii="Times New Roman" w:hAnsi="Times New Roman"/>
          <w:sz w:val="24"/>
          <w:szCs w:val="24"/>
        </w:rPr>
        <w:t xml:space="preserve"> ait tüm belge, bilgi, materyal, donanım parçaları (disk, disket, kaset, </w:t>
      </w:r>
      <w:proofErr w:type="spellStart"/>
      <w:r w:rsidR="00965BB8" w:rsidRPr="00D31617">
        <w:rPr>
          <w:rFonts w:ascii="Times New Roman" w:hAnsi="Times New Roman"/>
          <w:sz w:val="24"/>
          <w:szCs w:val="24"/>
        </w:rPr>
        <w:t>harddisk</w:t>
      </w:r>
      <w:proofErr w:type="spellEnd"/>
      <w:r w:rsidR="00965BB8" w:rsidRPr="00D31617">
        <w:rPr>
          <w:rFonts w:ascii="Times New Roman" w:hAnsi="Times New Roman"/>
          <w:sz w:val="24"/>
          <w:szCs w:val="24"/>
        </w:rPr>
        <w:t xml:space="preserve"> vb.) vs. doküman ve malzemeleri </w:t>
      </w:r>
      <w:r w:rsidR="007155CC" w:rsidRPr="00D31617">
        <w:rPr>
          <w:rFonts w:ascii="Times New Roman" w:hAnsi="Times New Roman"/>
          <w:sz w:val="24"/>
          <w:szCs w:val="24"/>
        </w:rPr>
        <w:t>Kuruluş</w:t>
      </w:r>
      <w:r w:rsidR="00965BB8" w:rsidRPr="00D31617">
        <w:rPr>
          <w:rFonts w:ascii="Times New Roman" w:hAnsi="Times New Roman"/>
          <w:sz w:val="24"/>
          <w:szCs w:val="24"/>
        </w:rPr>
        <w:t xml:space="preserve"> dışına çıkartması gerektiğinde sorumlu kişiden mutlaka yazılı izin ile çıkartacak olup dışarıda bu belirtilen bilginin korunması için her türlü önlemi alaca</w:t>
      </w:r>
      <w:r w:rsidR="00A27B6B" w:rsidRPr="00D31617">
        <w:rPr>
          <w:rFonts w:ascii="Times New Roman" w:hAnsi="Times New Roman"/>
          <w:sz w:val="24"/>
          <w:szCs w:val="24"/>
        </w:rPr>
        <w:t xml:space="preserve">ğını, </w:t>
      </w:r>
      <w:r w:rsidRPr="00D31617">
        <w:rPr>
          <w:rFonts w:ascii="Times New Roman" w:hAnsi="Times New Roman"/>
          <w:sz w:val="24"/>
          <w:szCs w:val="24"/>
        </w:rPr>
        <w:t xml:space="preserve">peşinen kabul beyan ve taahhüt ederler. </w:t>
      </w:r>
    </w:p>
    <w:p w:rsidR="00965BB8" w:rsidRPr="00D31617" w:rsidRDefault="00965BB8" w:rsidP="00A116E5">
      <w:pPr>
        <w:spacing w:after="0" w:line="360" w:lineRule="auto"/>
        <w:jc w:val="both"/>
        <w:rPr>
          <w:rFonts w:ascii="Times New Roman" w:hAnsi="Times New Roman"/>
          <w:b/>
          <w:sz w:val="24"/>
          <w:szCs w:val="24"/>
        </w:rPr>
      </w:pPr>
    </w:p>
    <w:bookmarkEnd w:id="0"/>
    <w:p w:rsidR="00C25915" w:rsidRPr="00D31617" w:rsidRDefault="00C25915" w:rsidP="00A116E5">
      <w:pPr>
        <w:pStyle w:val="GvdeMetniGirintisi"/>
        <w:numPr>
          <w:ilvl w:val="0"/>
          <w:numId w:val="4"/>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t>GİZLİ BİLGİLERİ İÇEREN MATERYALLERİN İADESİ</w:t>
      </w:r>
    </w:p>
    <w:p w:rsidR="00DC6D12" w:rsidRPr="00D31617" w:rsidRDefault="00DC6D12" w:rsidP="00A116E5">
      <w:pPr>
        <w:spacing w:after="0" w:line="360" w:lineRule="auto"/>
        <w:jc w:val="both"/>
        <w:rPr>
          <w:rFonts w:ascii="Times New Roman" w:hAnsi="Times New Roman"/>
          <w:sz w:val="24"/>
          <w:szCs w:val="24"/>
          <w:shd w:val="clear" w:color="auto" w:fill="FBF7ED"/>
        </w:rPr>
      </w:pPr>
      <w:proofErr w:type="gramStart"/>
      <w:r w:rsidRPr="00D31617">
        <w:rPr>
          <w:rFonts w:ascii="Times New Roman" w:hAnsi="Times New Roman"/>
          <w:sz w:val="24"/>
          <w:szCs w:val="24"/>
        </w:rPr>
        <w:t xml:space="preserve">Gizli bilgiler içeren her türlü materyal, mallar, her türlü bilgi içerir belge ve bu belgelerin suretlerini, </w:t>
      </w:r>
      <w:r w:rsidR="00A27B6B" w:rsidRPr="00D31617">
        <w:rPr>
          <w:rFonts w:ascii="Times New Roman" w:hAnsi="Times New Roman"/>
          <w:sz w:val="24"/>
          <w:szCs w:val="24"/>
        </w:rPr>
        <w:t>dokümanları</w:t>
      </w:r>
      <w:r w:rsidRPr="00D31617">
        <w:rPr>
          <w:rFonts w:ascii="Times New Roman" w:hAnsi="Times New Roman"/>
          <w:sz w:val="24"/>
          <w:szCs w:val="24"/>
        </w:rPr>
        <w:t xml:space="preserve">, yazılımları, diskleri, disketleri, kasetleri projeleri ve diğer ortamlardaki suretlerini, kopyalarını, mikro bilgisayar sistemlerini, bilgisayar terminallerini, </w:t>
      </w:r>
      <w:r w:rsidRPr="00D31617">
        <w:rPr>
          <w:rFonts w:ascii="Times New Roman" w:hAnsi="Times New Roman"/>
          <w:sz w:val="24"/>
          <w:szCs w:val="24"/>
        </w:rPr>
        <w:lastRenderedPageBreak/>
        <w:t xml:space="preserve">modemleri, diğer donanımları, her türlü şifreyi, telefonları, kredi kartlarını, diz üstü bilgisayarları ve/veya </w:t>
      </w:r>
      <w:r w:rsidR="007155CC" w:rsidRPr="00D31617">
        <w:rPr>
          <w:rFonts w:ascii="Times New Roman" w:hAnsi="Times New Roman"/>
          <w:sz w:val="24"/>
          <w:szCs w:val="24"/>
        </w:rPr>
        <w:t>Kuruluş</w:t>
      </w:r>
      <w:r w:rsidRPr="00D31617">
        <w:rPr>
          <w:rFonts w:ascii="Times New Roman" w:hAnsi="Times New Roman"/>
          <w:sz w:val="24"/>
          <w:szCs w:val="24"/>
        </w:rPr>
        <w:t xml:space="preserve"> araçlarını taraflar arasındaki ticari ilişkinin ya da iş bu gizlilik sözleşmesinin sona ermesi halinde, ait olduğu tarafın yazılı ihtarına gerek olmaksızın en geç 2 iş günü içerisinde iade edecek ve kendisinde başkaca belge kalmadığını yazılı olarak tasdik edecektir. </w:t>
      </w:r>
      <w:proofErr w:type="gramEnd"/>
      <w:r w:rsidRPr="00D31617">
        <w:rPr>
          <w:rFonts w:ascii="Times New Roman" w:hAnsi="Times New Roman"/>
          <w:sz w:val="24"/>
          <w:szCs w:val="24"/>
        </w:rPr>
        <w:t xml:space="preserve">Bu durumda dahi tüm sözleşme yükümlülükleri ile bağlı olmaya devam edeceğini kabul, beyan ve taahhüt etmektedir. </w:t>
      </w:r>
    </w:p>
    <w:p w:rsidR="00DC6D12" w:rsidRPr="00D31617" w:rsidRDefault="00DC6D12" w:rsidP="00A116E5">
      <w:pPr>
        <w:pStyle w:val="GvdeMetniGirintisi"/>
        <w:tabs>
          <w:tab w:val="left" w:pos="426"/>
        </w:tabs>
        <w:spacing w:after="0" w:line="360" w:lineRule="auto"/>
        <w:ind w:left="0"/>
        <w:jc w:val="both"/>
        <w:rPr>
          <w:rFonts w:ascii="Times New Roman" w:hAnsi="Times New Roman"/>
          <w:b/>
          <w:color w:val="000000"/>
          <w:sz w:val="24"/>
          <w:szCs w:val="24"/>
        </w:rPr>
      </w:pPr>
    </w:p>
    <w:p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MÜNHASIR HAK SAHİPLİĞİ</w:t>
      </w: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Taraflardan her biri kendilerine ilişkin Gizli Bilgiler üzerinde münhasıran hak sahibidir.</w:t>
      </w:r>
    </w:p>
    <w:p w:rsidR="00A116E5" w:rsidRPr="00D31617" w:rsidRDefault="00A116E5" w:rsidP="00A116E5">
      <w:pPr>
        <w:pStyle w:val="GvdeMetniGirintisi"/>
        <w:tabs>
          <w:tab w:val="left" w:pos="426"/>
        </w:tabs>
        <w:spacing w:after="0" w:line="360" w:lineRule="auto"/>
        <w:ind w:left="0"/>
        <w:jc w:val="both"/>
        <w:rPr>
          <w:rFonts w:ascii="Times New Roman" w:hAnsi="Times New Roman"/>
          <w:b/>
          <w:color w:val="000000"/>
          <w:sz w:val="24"/>
          <w:szCs w:val="24"/>
        </w:rPr>
      </w:pPr>
    </w:p>
    <w:p w:rsidR="00C25915" w:rsidRPr="00D31617"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ORTAKLIK OLUŞTURMAMA</w:t>
      </w: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Anlaşmada açıkça zikredilenler haricinde diğer tarafa, hiç bir hak ya da yükümlülük verilemez ve verildiği anlamı çıkartılamaz. İşbu Anlaşmada yer alan hiç bir hüküm ya da Anlaşmanın uygulanması taraflardan herhangi biri için önerilen iş münasebetine girme yönünde bir yükümlülük tesis etmez, ayrıca taraflardan herhangi birinin işlerini işbu Anlaşma hükümlerini ihlal etmeyen bir şekilde sürdürme hakkını engellemez veya kısıtlamaz.</w:t>
      </w:r>
    </w:p>
    <w:p w:rsidR="00A116E5" w:rsidRPr="00D31617" w:rsidRDefault="00A116E5" w:rsidP="00A116E5">
      <w:pPr>
        <w:pStyle w:val="GvdeMetniGirintisi"/>
        <w:tabs>
          <w:tab w:val="left" w:pos="426"/>
        </w:tabs>
        <w:spacing w:after="0" w:line="360" w:lineRule="auto"/>
        <w:ind w:left="0"/>
        <w:jc w:val="both"/>
        <w:rPr>
          <w:rFonts w:ascii="Times New Roman" w:hAnsi="Times New Roman"/>
          <w:b/>
          <w:color w:val="000000"/>
          <w:sz w:val="24"/>
          <w:szCs w:val="24"/>
        </w:rPr>
      </w:pPr>
    </w:p>
    <w:p w:rsidR="00C25915" w:rsidRPr="00D31617" w:rsidRDefault="00DC6D12"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SÖZLEŞMENİN</w:t>
      </w:r>
      <w:r w:rsidR="00C25915" w:rsidRPr="00D31617">
        <w:rPr>
          <w:rFonts w:ascii="Times New Roman" w:hAnsi="Times New Roman"/>
          <w:b/>
          <w:color w:val="000000"/>
          <w:sz w:val="24"/>
          <w:szCs w:val="24"/>
        </w:rPr>
        <w:t xml:space="preserve"> GİZLİLİ</w:t>
      </w:r>
      <w:r w:rsidRPr="00D31617">
        <w:rPr>
          <w:rFonts w:ascii="Times New Roman" w:hAnsi="Times New Roman"/>
          <w:b/>
          <w:color w:val="000000"/>
          <w:sz w:val="24"/>
          <w:szCs w:val="24"/>
        </w:rPr>
        <w:t>Ğİ</w:t>
      </w:r>
    </w:p>
    <w:p w:rsidR="00826BF2"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proofErr w:type="gramStart"/>
      <w:r w:rsidRPr="00D31617">
        <w:rPr>
          <w:rFonts w:ascii="Times New Roman" w:hAnsi="Times New Roman"/>
          <w:color w:val="000000"/>
          <w:sz w:val="24"/>
          <w:szCs w:val="24"/>
        </w:rPr>
        <w:t>Taraflardan her biri işbu Anlaşmanın; varlığını, mahiyetini diğer tarafının kimliğini gizli tutmayı, diğer tarafın veya diğer tarafın içerisinde yer aldığı Şirket Grubundaki bir diğer şirketin ismini herhangi bir şekilde ya da herhangi bir yolla duyurmamayı, İşbu Anlaşma ile ilgili herhangi bir tanıtım da veya reklam da ya da kullanmamayı bu konuya ilişkin olarak basın yayın organları ve medya kuruluşları vasıtasıyla hiçbir açıklamada bulunmamayı taahhüt ve kabul eder.</w:t>
      </w:r>
      <w:proofErr w:type="gramEnd"/>
    </w:p>
    <w:p w:rsidR="00826BF2" w:rsidRPr="00D31617" w:rsidRDefault="00826BF2" w:rsidP="00A116E5">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DC6D12" w:rsidP="00A116E5">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 xml:space="preserve">10- </w:t>
      </w:r>
      <w:r w:rsidR="002A4182" w:rsidRPr="00D31617">
        <w:rPr>
          <w:rFonts w:ascii="Times New Roman" w:hAnsi="Times New Roman"/>
          <w:b/>
          <w:color w:val="000000"/>
          <w:sz w:val="24"/>
          <w:szCs w:val="24"/>
        </w:rPr>
        <w:t>CEZAİ ŞART</w:t>
      </w:r>
    </w:p>
    <w:p w:rsidR="00DC6D12" w:rsidRPr="00D31617" w:rsidRDefault="00DC6D12" w:rsidP="00A116E5">
      <w:pPr>
        <w:spacing w:after="0" w:line="360" w:lineRule="auto"/>
        <w:jc w:val="both"/>
        <w:rPr>
          <w:rFonts w:ascii="Times New Roman" w:hAnsi="Times New Roman"/>
          <w:sz w:val="24"/>
          <w:szCs w:val="24"/>
        </w:rPr>
      </w:pPr>
      <w:r w:rsidRPr="00D31617">
        <w:rPr>
          <w:rFonts w:ascii="Times New Roman" w:hAnsi="Times New Roman"/>
          <w:sz w:val="24"/>
          <w:szCs w:val="24"/>
        </w:rPr>
        <w:t>Sözleşmenin 5. maddesinde</w:t>
      </w:r>
      <w:r w:rsidRPr="00D31617">
        <w:rPr>
          <w:rFonts w:ascii="Times New Roman" w:hAnsi="Times New Roman"/>
          <w:sz w:val="24"/>
          <w:szCs w:val="24"/>
          <w:shd w:val="clear" w:color="auto" w:fill="FFFFFF"/>
        </w:rPr>
        <w:t xml:space="preserve"> yazılı herhangi bir şarta aykırı davranan taraf, diğer tarafa </w:t>
      </w:r>
      <w:r w:rsidRPr="00D31617">
        <w:rPr>
          <w:rFonts w:ascii="Times New Roman" w:hAnsi="Times New Roman"/>
          <w:sz w:val="24"/>
          <w:szCs w:val="24"/>
        </w:rPr>
        <w:t xml:space="preserve">uğradığı her türlü zarar ile bir de peşinen herhangi bir ihtara gerek kalmaksızın </w:t>
      </w:r>
      <w:r w:rsidR="005D53C8" w:rsidRPr="00A51C09">
        <w:rPr>
          <w:rFonts w:ascii="Times New Roman" w:hAnsi="Times New Roman"/>
          <w:sz w:val="24"/>
          <w:szCs w:val="24"/>
        </w:rPr>
        <w:t>sözleşme bedelinin</w:t>
      </w:r>
      <w:r w:rsidR="005D53C8" w:rsidRPr="00D31617">
        <w:rPr>
          <w:rFonts w:ascii="Times New Roman" w:hAnsi="Times New Roman"/>
          <w:b/>
          <w:sz w:val="24"/>
          <w:szCs w:val="24"/>
        </w:rPr>
        <w:t xml:space="preserve"> </w:t>
      </w:r>
      <w:proofErr w:type="gramStart"/>
      <w:r w:rsidR="003908CE">
        <w:rPr>
          <w:rFonts w:ascii="Times New Roman" w:hAnsi="Times New Roman"/>
          <w:b/>
          <w:sz w:val="24"/>
          <w:szCs w:val="24"/>
        </w:rPr>
        <w:t>…………………..</w:t>
      </w:r>
      <w:proofErr w:type="gramEnd"/>
      <w:r w:rsidR="005D53C8" w:rsidRPr="00D31617">
        <w:rPr>
          <w:rFonts w:ascii="Times New Roman" w:hAnsi="Times New Roman"/>
          <w:b/>
          <w:sz w:val="24"/>
          <w:szCs w:val="24"/>
        </w:rPr>
        <w:t xml:space="preserve"> </w:t>
      </w:r>
      <w:r w:rsidR="005D53C8" w:rsidRPr="00D31617">
        <w:rPr>
          <w:rFonts w:ascii="Times New Roman" w:hAnsi="Times New Roman"/>
          <w:sz w:val="24"/>
          <w:szCs w:val="24"/>
        </w:rPr>
        <w:t>kadar tutarı ödemeyi</w:t>
      </w:r>
      <w:r w:rsidR="005D53C8" w:rsidRPr="00D31617">
        <w:rPr>
          <w:rFonts w:ascii="Times New Roman" w:hAnsi="Times New Roman"/>
          <w:b/>
          <w:sz w:val="24"/>
          <w:szCs w:val="24"/>
        </w:rPr>
        <w:t xml:space="preserve"> </w:t>
      </w:r>
      <w:r w:rsidRPr="00D31617">
        <w:rPr>
          <w:rFonts w:ascii="Times New Roman" w:hAnsi="Times New Roman"/>
          <w:sz w:val="24"/>
          <w:szCs w:val="24"/>
        </w:rPr>
        <w:t xml:space="preserve">beyan ve taahhüt etmektedir.  </w:t>
      </w:r>
    </w:p>
    <w:p w:rsidR="00DC6D12" w:rsidRPr="00D31617" w:rsidRDefault="00DC6D12" w:rsidP="00A116E5">
      <w:pPr>
        <w:spacing w:after="0" w:line="360" w:lineRule="auto"/>
        <w:jc w:val="both"/>
        <w:rPr>
          <w:rFonts w:ascii="Times New Roman" w:hAnsi="Times New Roman"/>
          <w:sz w:val="24"/>
          <w:szCs w:val="24"/>
        </w:rPr>
      </w:pPr>
    </w:p>
    <w:p w:rsidR="00D31617" w:rsidRDefault="00DC6D12" w:rsidP="00D31617">
      <w:pPr>
        <w:spacing w:after="0" w:line="360" w:lineRule="auto"/>
        <w:jc w:val="both"/>
        <w:rPr>
          <w:rFonts w:ascii="Times New Roman" w:hAnsi="Times New Roman"/>
          <w:sz w:val="24"/>
          <w:szCs w:val="24"/>
        </w:rPr>
      </w:pPr>
      <w:r w:rsidRPr="00D31617">
        <w:rPr>
          <w:rFonts w:ascii="Times New Roman" w:hAnsi="Times New Roman"/>
          <w:sz w:val="24"/>
          <w:szCs w:val="24"/>
        </w:rPr>
        <w:t xml:space="preserve">Sözleşmenin 6. maddesine aykırı hareket eden taraf, diğer tarafa, iade etmediği malın veya malzemenin yenisinin bedelini ya da belgenin sahibi tarafından takdir edilecek bedelini tazmini yükümlülüğünün yanı sıra hak sahibi olan tarafa uğradığı her türlü zarar ile bir de peşinen </w:t>
      </w:r>
      <w:r w:rsidRPr="00D31617">
        <w:rPr>
          <w:rFonts w:ascii="Times New Roman" w:hAnsi="Times New Roman"/>
          <w:sz w:val="24"/>
          <w:szCs w:val="24"/>
        </w:rPr>
        <w:lastRenderedPageBreak/>
        <w:t xml:space="preserve">herhangi bir ihtara gerek kalmaksızın </w:t>
      </w:r>
      <w:proofErr w:type="gramStart"/>
      <w:r w:rsidR="003908CE" w:rsidRPr="003908CE">
        <w:rPr>
          <w:rFonts w:ascii="Times New Roman" w:hAnsi="Times New Roman"/>
          <w:b/>
          <w:sz w:val="24"/>
          <w:szCs w:val="24"/>
        </w:rPr>
        <w:t>…………………………..</w:t>
      </w:r>
      <w:proofErr w:type="gramEnd"/>
      <w:r w:rsidR="003908CE" w:rsidRPr="003908CE">
        <w:rPr>
          <w:rFonts w:ascii="Times New Roman" w:hAnsi="Times New Roman"/>
          <w:b/>
          <w:sz w:val="24"/>
          <w:szCs w:val="24"/>
        </w:rPr>
        <w:t xml:space="preserve"> </w:t>
      </w:r>
      <w:proofErr w:type="gramStart"/>
      <w:r w:rsidRPr="00A51C09">
        <w:rPr>
          <w:rFonts w:ascii="Times New Roman" w:hAnsi="Times New Roman"/>
          <w:sz w:val="24"/>
          <w:szCs w:val="24"/>
        </w:rPr>
        <w:t>cezai</w:t>
      </w:r>
      <w:proofErr w:type="gramEnd"/>
      <w:r w:rsidRPr="00A51C09">
        <w:rPr>
          <w:rFonts w:ascii="Times New Roman" w:hAnsi="Times New Roman"/>
          <w:sz w:val="24"/>
          <w:szCs w:val="24"/>
        </w:rPr>
        <w:t xml:space="preserve"> şartı da ödemeyi kabul</w:t>
      </w:r>
      <w:r w:rsidRPr="00D31617">
        <w:rPr>
          <w:rFonts w:ascii="Times New Roman" w:hAnsi="Times New Roman"/>
          <w:sz w:val="24"/>
          <w:szCs w:val="24"/>
        </w:rPr>
        <w:t xml:space="preserve">, beyan ve taahhüt etmektedir. </w:t>
      </w:r>
    </w:p>
    <w:p w:rsidR="00D31617" w:rsidRPr="00D31617" w:rsidRDefault="00D31617" w:rsidP="00D31617">
      <w:pPr>
        <w:spacing w:after="0" w:line="360" w:lineRule="auto"/>
        <w:jc w:val="both"/>
        <w:rPr>
          <w:rFonts w:ascii="Times New Roman" w:hAnsi="Times New Roman"/>
          <w:b/>
          <w:sz w:val="24"/>
          <w:szCs w:val="24"/>
        </w:rPr>
      </w:pPr>
    </w:p>
    <w:p w:rsidR="00C25915" w:rsidRPr="00D31617" w:rsidRDefault="00C25915" w:rsidP="00D31617">
      <w:pPr>
        <w:pStyle w:val="ListeParagraf"/>
        <w:numPr>
          <w:ilvl w:val="0"/>
          <w:numId w:val="9"/>
        </w:numPr>
        <w:tabs>
          <w:tab w:val="left" w:pos="426"/>
        </w:tabs>
        <w:spacing w:after="0" w:line="360" w:lineRule="auto"/>
        <w:ind w:left="0" w:firstLine="0"/>
        <w:rPr>
          <w:rFonts w:ascii="Times New Roman" w:hAnsi="Times New Roman"/>
          <w:b/>
          <w:sz w:val="24"/>
          <w:szCs w:val="24"/>
        </w:rPr>
      </w:pPr>
      <w:r w:rsidRPr="00D31617">
        <w:rPr>
          <w:rFonts w:ascii="Times New Roman" w:hAnsi="Times New Roman"/>
          <w:b/>
          <w:color w:val="000000"/>
          <w:sz w:val="24"/>
          <w:szCs w:val="24"/>
        </w:rPr>
        <w:t>SÜRE VE FESİH</w:t>
      </w: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 imzalandığı gün yürürlüğe girer ve tarafların yazılı mutabakatı ile sona erdirilmedikçe 5 yıl yürü</w:t>
      </w:r>
      <w:r w:rsidR="00DC6D12" w:rsidRPr="00D31617">
        <w:rPr>
          <w:rFonts w:ascii="Times New Roman" w:hAnsi="Times New Roman"/>
          <w:color w:val="000000"/>
          <w:sz w:val="24"/>
          <w:szCs w:val="24"/>
        </w:rPr>
        <w:t>r</w:t>
      </w:r>
      <w:r w:rsidRPr="00D31617">
        <w:rPr>
          <w:rFonts w:ascii="Times New Roman" w:hAnsi="Times New Roman"/>
          <w:color w:val="000000"/>
          <w:sz w:val="24"/>
          <w:szCs w:val="24"/>
        </w:rPr>
        <w:t>lükte kalır. Anlaşmanın süresinden önce tarafların yazılı mutabakatı ile sona erdirilmesi halinde, tarafların sona erme tarihinden önce birbirlerine teati ettikleri Gizli Bilgilerin kullanımına ve korunmasına ilişkin yükümlülükleri işbu Anlaşma kapsamında devam eder.</w:t>
      </w:r>
    </w:p>
    <w:p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C25915" w:rsidP="00D31617">
      <w:pPr>
        <w:pStyle w:val="GvdeMetniGirintisi"/>
        <w:numPr>
          <w:ilvl w:val="0"/>
          <w:numId w:val="9"/>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t>TEMLİK OLMAMASI</w:t>
      </w: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İşbu Anlaşma taraflara özel nitelikte olup, taraflardan hiçbiri bu anlaşmayı, diğer tarafın yazılı izni olmaksızın, kısmen veya tamamen temlik yoluyla veyahut başka bir şekilde devredemez.</w:t>
      </w:r>
    </w:p>
    <w:p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rsidR="00DC6D12" w:rsidRPr="00D31617" w:rsidRDefault="00DC6D12" w:rsidP="00D31617">
      <w:pPr>
        <w:pStyle w:val="GvdeMetniGirintisi"/>
        <w:numPr>
          <w:ilvl w:val="0"/>
          <w:numId w:val="9"/>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BİLDİRİMLER</w:t>
      </w:r>
    </w:p>
    <w:p w:rsidR="00DC6D12" w:rsidRPr="00D31617"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İşbu gereği taraflar arasındaki her türlü bildirim yazılı olarak yapılacaktır. Bildirimler işbu Anlaşmayı imzalayan yetkili kişiye hitaben faks, e-mail veya iadeli taahhütlü postayla gönderilecektir. Posta yolu ile yapılan bildirimler tarafların işbu anlaşmada </w:t>
      </w:r>
      <w:r w:rsidR="00160217" w:rsidRPr="00D31617">
        <w:rPr>
          <w:rFonts w:ascii="Times New Roman" w:hAnsi="Times New Roman"/>
          <w:color w:val="000000"/>
          <w:sz w:val="24"/>
          <w:szCs w:val="24"/>
        </w:rPr>
        <w:t>ikametgâh</w:t>
      </w:r>
      <w:r w:rsidRPr="00D31617">
        <w:rPr>
          <w:rFonts w:ascii="Times New Roman" w:hAnsi="Times New Roman"/>
          <w:color w:val="000000"/>
          <w:sz w:val="24"/>
          <w:szCs w:val="24"/>
        </w:rPr>
        <w:t xml:space="preserve"> adresi olarak gösterdikleri adrese yapılacaktır ve tebliğ tarihi bildirimin yetkiliye ulaştığı günün ertesi günü olarak kabul edilecektir.</w:t>
      </w:r>
    </w:p>
    <w:p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C25915" w:rsidP="00D31617">
      <w:pPr>
        <w:pStyle w:val="GvdeMetniGirintisi"/>
        <w:numPr>
          <w:ilvl w:val="0"/>
          <w:numId w:val="9"/>
        </w:numPr>
        <w:tabs>
          <w:tab w:val="left" w:pos="426"/>
        </w:tabs>
        <w:spacing w:after="0" w:line="360" w:lineRule="auto"/>
        <w:ind w:hanging="1080"/>
        <w:jc w:val="both"/>
        <w:rPr>
          <w:rFonts w:ascii="Times New Roman" w:hAnsi="Times New Roman"/>
          <w:b/>
          <w:color w:val="000000"/>
          <w:sz w:val="24"/>
          <w:szCs w:val="24"/>
        </w:rPr>
      </w:pPr>
      <w:r w:rsidRPr="00D31617">
        <w:rPr>
          <w:rFonts w:ascii="Times New Roman" w:hAnsi="Times New Roman"/>
          <w:b/>
          <w:color w:val="000000"/>
          <w:sz w:val="24"/>
          <w:szCs w:val="24"/>
        </w:rPr>
        <w:t>KISMİ GEÇERSİZLİK</w:t>
      </w:r>
    </w:p>
    <w:p w:rsidR="00A27B6B" w:rsidRPr="00D31617" w:rsidRDefault="00DC6D12"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Eğer bu anlaşmadaki düzenlemelerden herhangi birinin hükümsüz, batıl veya uygulanamaz olduğu saptanırsa, bu durum diğer düzenlemelerin hükmünü, geçerliliğini etkilemeyecek, ayrıca ilgili düzenlemenin geçerli veya uygulanabilir olmasını sağlayacak ve hükümsüz, batıl veya uygulanamaz hükmün amacına en yakın sonucu doğuracak şekilde, oranda tadil edilecek sayılacaktır. Bir mevzuat veya içtihat değişikliği neticesinde tarafların lehine bir veya birden fazla hükmün anlaşmada yer alması anlaşmanın geçerlilik şartı haline getirilir ise, bu hükümler ilgili mevzuat veya içtihadın öngördüğü asgari seviyede anlaşmaya </w:t>
      </w:r>
      <w:proofErr w:type="gramStart"/>
      <w:r w:rsidRPr="00D31617">
        <w:rPr>
          <w:rFonts w:ascii="Times New Roman" w:hAnsi="Times New Roman"/>
          <w:sz w:val="24"/>
          <w:szCs w:val="24"/>
        </w:rPr>
        <w:t>dahil</w:t>
      </w:r>
      <w:proofErr w:type="gramEnd"/>
      <w:r w:rsidRPr="00D31617">
        <w:rPr>
          <w:rFonts w:ascii="Times New Roman" w:hAnsi="Times New Roman"/>
          <w:sz w:val="24"/>
          <w:szCs w:val="24"/>
        </w:rPr>
        <w:t xml:space="preserve"> edilmiş sayılacaktır. </w:t>
      </w:r>
    </w:p>
    <w:p w:rsidR="00DC6D12" w:rsidRPr="00D31617" w:rsidRDefault="00712BA2" w:rsidP="00A116E5">
      <w:pPr>
        <w:spacing w:after="0" w:line="360" w:lineRule="auto"/>
        <w:jc w:val="both"/>
        <w:rPr>
          <w:rFonts w:ascii="Times New Roman" w:hAnsi="Times New Roman"/>
          <w:sz w:val="24"/>
          <w:szCs w:val="24"/>
        </w:rPr>
      </w:pPr>
      <w:r w:rsidRPr="00D31617">
        <w:rPr>
          <w:rFonts w:ascii="Times New Roman" w:hAnsi="Times New Roman"/>
          <w:sz w:val="24"/>
          <w:szCs w:val="24"/>
        </w:rPr>
        <w:t xml:space="preserve">Taraflardan birinin </w:t>
      </w:r>
      <w:r w:rsidR="00DC6D12" w:rsidRPr="00D31617">
        <w:rPr>
          <w:rFonts w:ascii="Times New Roman" w:hAnsi="Times New Roman"/>
          <w:sz w:val="24"/>
          <w:szCs w:val="24"/>
        </w:rPr>
        <w:t xml:space="preserve">kendisine bu anlaşma ile verilmiş olan haklarından birini kullanmaması, bu hakkı tanıyan düzenlemenin geçersiz olduğu, bu haktan feragat edildiği veya ileride aynı durumlarda söz konusu hakkın kullanılmayacağı anlamına gelmemektedir.   </w:t>
      </w:r>
    </w:p>
    <w:p w:rsidR="00DC6D12" w:rsidRPr="00D31617" w:rsidRDefault="00F90C31"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br w:type="page"/>
      </w:r>
    </w:p>
    <w:p w:rsidR="00C25915" w:rsidRPr="00D31617" w:rsidRDefault="00C25915" w:rsidP="00D31617">
      <w:pPr>
        <w:pStyle w:val="GvdeMetniGirintisi"/>
        <w:numPr>
          <w:ilvl w:val="0"/>
          <w:numId w:val="9"/>
        </w:numPr>
        <w:tabs>
          <w:tab w:val="left" w:pos="426"/>
        </w:tabs>
        <w:spacing w:after="0" w:line="360" w:lineRule="auto"/>
        <w:ind w:left="0" w:firstLine="0"/>
        <w:jc w:val="both"/>
        <w:rPr>
          <w:rFonts w:ascii="Times New Roman" w:hAnsi="Times New Roman"/>
          <w:b/>
          <w:color w:val="000000"/>
          <w:sz w:val="24"/>
          <w:szCs w:val="24"/>
        </w:rPr>
      </w:pPr>
      <w:r w:rsidRPr="00D31617">
        <w:rPr>
          <w:rFonts w:ascii="Times New Roman" w:hAnsi="Times New Roman"/>
          <w:b/>
          <w:color w:val="000000"/>
          <w:sz w:val="24"/>
          <w:szCs w:val="24"/>
        </w:rPr>
        <w:lastRenderedPageBreak/>
        <w:t>ANLAŞMANIN BÜTÜNÜ,  UYGULANACAK KANUN VE YARGI YETKİSİ</w:t>
      </w:r>
    </w:p>
    <w:p w:rsidR="00A116E5" w:rsidRPr="00D31617" w:rsidRDefault="00C25915" w:rsidP="00A116E5">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color w:val="000000"/>
          <w:sz w:val="24"/>
          <w:szCs w:val="24"/>
        </w:rPr>
        <w:t>İşbu Anlaşma taraflar arasında yapılan</w:t>
      </w:r>
      <w:r w:rsidR="007155CC" w:rsidRPr="00D31617">
        <w:rPr>
          <w:rFonts w:ascii="Times New Roman" w:hAnsi="Times New Roman"/>
          <w:color w:val="000000"/>
          <w:sz w:val="24"/>
          <w:szCs w:val="24"/>
        </w:rPr>
        <w:t xml:space="preserve">  </w:t>
      </w:r>
      <w:r w:rsidR="00E82A82" w:rsidRPr="00D31617">
        <w:rPr>
          <w:rFonts w:ascii="Times New Roman" w:hAnsi="Times New Roman"/>
          <w:color w:val="000000"/>
          <w:sz w:val="24"/>
          <w:szCs w:val="24"/>
        </w:rPr>
        <w:t>“</w:t>
      </w:r>
      <w:proofErr w:type="gramStart"/>
      <w:r w:rsidR="003908CE">
        <w:rPr>
          <w:rFonts w:ascii="Times New Roman" w:hAnsi="Times New Roman"/>
          <w:color w:val="000000"/>
          <w:sz w:val="24"/>
          <w:szCs w:val="24"/>
        </w:rPr>
        <w:t>………………………………………….</w:t>
      </w:r>
      <w:proofErr w:type="gramEnd"/>
      <w:r w:rsidR="00E82A82" w:rsidRPr="00D31617">
        <w:rPr>
          <w:rFonts w:ascii="Times New Roman" w:hAnsi="Times New Roman"/>
          <w:b/>
          <w:color w:val="000000"/>
          <w:sz w:val="24"/>
          <w:szCs w:val="24"/>
        </w:rPr>
        <w:t>”</w:t>
      </w:r>
      <w:r w:rsidRPr="00D31617">
        <w:rPr>
          <w:rFonts w:ascii="Times New Roman" w:hAnsi="Times New Roman"/>
          <w:color w:val="000000"/>
          <w:sz w:val="24"/>
          <w:szCs w:val="24"/>
        </w:rPr>
        <w:t xml:space="preserve"> Anlaşma ve mutabakatın bütününü teşkil eder ve bu konuyla ilgili olarak daha önce yapılan her türlü anlaşmayı, </w:t>
      </w:r>
      <w:r w:rsidR="00A27B6B" w:rsidRPr="00D31617">
        <w:rPr>
          <w:rFonts w:ascii="Times New Roman" w:hAnsi="Times New Roman"/>
          <w:color w:val="000000"/>
          <w:sz w:val="24"/>
          <w:szCs w:val="24"/>
        </w:rPr>
        <w:t>mutabakatı</w:t>
      </w:r>
      <w:r w:rsidRPr="00D31617">
        <w:rPr>
          <w:rFonts w:ascii="Times New Roman" w:hAnsi="Times New Roman"/>
          <w:color w:val="000000"/>
          <w:sz w:val="24"/>
          <w:szCs w:val="24"/>
        </w:rPr>
        <w:t xml:space="preserve"> ve taahhüdü hükümsüz kılar. İşbu Anlaşma sadece tarafların yazılı </w:t>
      </w:r>
      <w:r w:rsidR="00A116E5" w:rsidRPr="00D31617">
        <w:rPr>
          <w:rFonts w:ascii="Times New Roman" w:hAnsi="Times New Roman"/>
          <w:color w:val="000000"/>
          <w:sz w:val="24"/>
          <w:szCs w:val="24"/>
        </w:rPr>
        <w:t xml:space="preserve">mutabakatı </w:t>
      </w:r>
      <w:r w:rsidRPr="00D31617">
        <w:rPr>
          <w:rFonts w:ascii="Times New Roman" w:hAnsi="Times New Roman"/>
          <w:color w:val="000000"/>
          <w:sz w:val="24"/>
          <w:szCs w:val="24"/>
        </w:rPr>
        <w:t xml:space="preserve">ile değiştirilebilir. </w:t>
      </w:r>
    </w:p>
    <w:p w:rsidR="00A116E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İşbu Anlaşmanın tefsiri, uygulanması ve her türlü sonucu bakımdan Türkiye Cumhuriyeti Kanunlarına tabidir. </w:t>
      </w:r>
    </w:p>
    <w:p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D31617">
        <w:rPr>
          <w:rFonts w:ascii="Times New Roman" w:hAnsi="Times New Roman"/>
          <w:color w:val="000000"/>
          <w:sz w:val="24"/>
          <w:szCs w:val="24"/>
        </w:rPr>
        <w:t xml:space="preserve">Taraflar işbu Anlaşma ile çıkacak her türlü ihtilafın çözümünde </w:t>
      </w:r>
      <w:r w:rsidR="007155CC" w:rsidRPr="00D31617">
        <w:rPr>
          <w:rFonts w:ascii="Times New Roman" w:hAnsi="Times New Roman"/>
          <w:b/>
          <w:color w:val="000000"/>
          <w:sz w:val="24"/>
          <w:szCs w:val="24"/>
        </w:rPr>
        <w:t xml:space="preserve">İstanbul </w:t>
      </w:r>
      <w:r w:rsidRPr="00D31617">
        <w:rPr>
          <w:rFonts w:ascii="Times New Roman" w:hAnsi="Times New Roman"/>
          <w:b/>
          <w:color w:val="000000"/>
          <w:sz w:val="24"/>
          <w:szCs w:val="24"/>
        </w:rPr>
        <w:t>Mahkeme ve İcra Daireleri’nin</w:t>
      </w:r>
      <w:r w:rsidRPr="00D31617">
        <w:rPr>
          <w:rFonts w:ascii="Times New Roman" w:hAnsi="Times New Roman"/>
          <w:color w:val="000000"/>
          <w:sz w:val="24"/>
          <w:szCs w:val="24"/>
        </w:rPr>
        <w:t xml:space="preserve"> münhasır yargı yetkisini kabul eder.</w:t>
      </w:r>
    </w:p>
    <w:p w:rsidR="00A116E5" w:rsidRPr="00D31617"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C25915" w:rsidP="00A27B6B">
      <w:pPr>
        <w:pStyle w:val="GvdeMetniGirintisi"/>
        <w:tabs>
          <w:tab w:val="left" w:pos="426"/>
        </w:tabs>
        <w:spacing w:after="0" w:line="360" w:lineRule="auto"/>
        <w:ind w:left="0"/>
        <w:jc w:val="both"/>
        <w:rPr>
          <w:rFonts w:ascii="Times New Roman" w:hAnsi="Times New Roman"/>
          <w:b/>
          <w:color w:val="000000"/>
          <w:sz w:val="24"/>
          <w:szCs w:val="24"/>
        </w:rPr>
      </w:pPr>
      <w:r w:rsidRPr="00D31617">
        <w:rPr>
          <w:rFonts w:ascii="Times New Roman" w:hAnsi="Times New Roman"/>
          <w:b/>
          <w:color w:val="000000"/>
          <w:sz w:val="24"/>
          <w:szCs w:val="24"/>
        </w:rPr>
        <w:t>BU HUSUSLARI TEYİDEN</w:t>
      </w:r>
      <w:r w:rsidRPr="00D31617">
        <w:rPr>
          <w:rFonts w:ascii="Times New Roman" w:hAnsi="Times New Roman"/>
          <w:color w:val="000000"/>
          <w:sz w:val="24"/>
          <w:szCs w:val="24"/>
        </w:rPr>
        <w:t xml:space="preserve">, işbu </w:t>
      </w:r>
      <w:r w:rsidR="00913CE5" w:rsidRPr="00D31617">
        <w:rPr>
          <w:rFonts w:ascii="Times New Roman" w:hAnsi="Times New Roman"/>
          <w:b/>
          <w:color w:val="000000"/>
          <w:sz w:val="24"/>
          <w:szCs w:val="24"/>
        </w:rPr>
        <w:t xml:space="preserve">15 </w:t>
      </w:r>
      <w:r w:rsidR="00D31617" w:rsidRPr="00D31617">
        <w:rPr>
          <w:rFonts w:ascii="Times New Roman" w:hAnsi="Times New Roman"/>
          <w:b/>
          <w:color w:val="000000"/>
          <w:sz w:val="24"/>
          <w:szCs w:val="24"/>
        </w:rPr>
        <w:t>(On Beş</w:t>
      </w:r>
      <w:r w:rsidR="00D31617">
        <w:rPr>
          <w:rFonts w:ascii="Times New Roman" w:hAnsi="Times New Roman"/>
          <w:color w:val="000000"/>
          <w:sz w:val="24"/>
          <w:szCs w:val="24"/>
        </w:rPr>
        <w:t xml:space="preserve">) </w:t>
      </w:r>
      <w:r w:rsidR="00913CE5" w:rsidRPr="00D31617">
        <w:rPr>
          <w:rFonts w:ascii="Times New Roman" w:hAnsi="Times New Roman"/>
          <w:color w:val="000000"/>
          <w:sz w:val="24"/>
          <w:szCs w:val="24"/>
        </w:rPr>
        <w:t xml:space="preserve">madde ve </w:t>
      </w:r>
      <w:r w:rsidR="00913CE5" w:rsidRPr="00D31617">
        <w:rPr>
          <w:rFonts w:ascii="Times New Roman" w:hAnsi="Times New Roman"/>
          <w:b/>
          <w:color w:val="000000"/>
          <w:sz w:val="24"/>
          <w:szCs w:val="24"/>
        </w:rPr>
        <w:t xml:space="preserve">8 </w:t>
      </w:r>
      <w:r w:rsidR="00D31617" w:rsidRPr="00D31617">
        <w:rPr>
          <w:rFonts w:ascii="Times New Roman" w:hAnsi="Times New Roman"/>
          <w:b/>
          <w:color w:val="000000"/>
          <w:sz w:val="24"/>
          <w:szCs w:val="24"/>
        </w:rPr>
        <w:t>(Sekiz)</w:t>
      </w:r>
      <w:r w:rsidR="00D31617">
        <w:rPr>
          <w:rFonts w:ascii="Times New Roman" w:hAnsi="Times New Roman"/>
          <w:color w:val="000000"/>
          <w:sz w:val="24"/>
          <w:szCs w:val="24"/>
        </w:rPr>
        <w:t xml:space="preserve"> </w:t>
      </w:r>
      <w:r w:rsidR="00913CE5" w:rsidRPr="00D31617">
        <w:rPr>
          <w:rFonts w:ascii="Times New Roman" w:hAnsi="Times New Roman"/>
          <w:color w:val="000000"/>
          <w:sz w:val="24"/>
          <w:szCs w:val="24"/>
        </w:rPr>
        <w:t xml:space="preserve">sahifeden ibaret olan </w:t>
      </w:r>
      <w:r w:rsidRPr="00D31617">
        <w:rPr>
          <w:rFonts w:ascii="Times New Roman" w:hAnsi="Times New Roman"/>
          <w:color w:val="000000"/>
          <w:sz w:val="24"/>
          <w:szCs w:val="24"/>
        </w:rPr>
        <w:t xml:space="preserve">Anlaşma taraflar namına yetkili temsilcilerince, </w:t>
      </w:r>
      <w:r w:rsidR="002A4182" w:rsidRPr="00D31617">
        <w:rPr>
          <w:rFonts w:ascii="Times New Roman" w:hAnsi="Times New Roman"/>
          <w:color w:val="000000"/>
          <w:sz w:val="24"/>
          <w:szCs w:val="24"/>
        </w:rPr>
        <w:t xml:space="preserve">tek nüsha </w:t>
      </w:r>
      <w:r w:rsidRPr="00D31617">
        <w:rPr>
          <w:rFonts w:ascii="Times New Roman" w:hAnsi="Times New Roman"/>
          <w:color w:val="000000"/>
          <w:sz w:val="24"/>
          <w:szCs w:val="24"/>
        </w:rPr>
        <w:t>olarak</w:t>
      </w:r>
      <w:r w:rsidR="002A4182" w:rsidRPr="00D31617">
        <w:rPr>
          <w:rFonts w:ascii="Times New Roman" w:hAnsi="Times New Roman"/>
          <w:color w:val="000000"/>
          <w:sz w:val="24"/>
          <w:szCs w:val="24"/>
        </w:rPr>
        <w:t xml:space="preserve"> tüm vergisel yükümlülükleri, masraf ve harçları</w:t>
      </w:r>
      <w:r w:rsidRPr="00D31617">
        <w:rPr>
          <w:rFonts w:ascii="Times New Roman" w:hAnsi="Times New Roman"/>
          <w:color w:val="000000"/>
          <w:sz w:val="24"/>
          <w:szCs w:val="24"/>
        </w:rPr>
        <w:t>,</w:t>
      </w:r>
      <w:r w:rsidR="00A116E5" w:rsidRPr="00D31617">
        <w:rPr>
          <w:rFonts w:ascii="Times New Roman" w:hAnsi="Times New Roman"/>
          <w:color w:val="000000"/>
          <w:sz w:val="24"/>
          <w:szCs w:val="24"/>
        </w:rPr>
        <w:t xml:space="preserve"> Karşı Tarafa ait olmak üzere okunup kabul edilerek </w:t>
      </w:r>
      <w:r w:rsidRPr="00D31617">
        <w:rPr>
          <w:rFonts w:ascii="Times New Roman" w:hAnsi="Times New Roman"/>
          <w:color w:val="000000"/>
          <w:sz w:val="24"/>
          <w:szCs w:val="24"/>
        </w:rPr>
        <w:t>imza edilmiş ve yürürlüğe girmiştir.</w:t>
      </w:r>
      <w:r w:rsidR="00E82A82" w:rsidRPr="00D31617">
        <w:rPr>
          <w:rFonts w:ascii="Times New Roman" w:hAnsi="Times New Roman"/>
          <w:color w:val="000000"/>
          <w:sz w:val="24"/>
          <w:szCs w:val="24"/>
        </w:rPr>
        <w:t xml:space="preserve"> </w:t>
      </w:r>
      <w:proofErr w:type="gramStart"/>
      <w:r w:rsidR="003908CE">
        <w:rPr>
          <w:rFonts w:ascii="Times New Roman" w:hAnsi="Times New Roman"/>
          <w:b/>
          <w:color w:val="000000"/>
          <w:sz w:val="24"/>
          <w:szCs w:val="24"/>
        </w:rPr>
        <w:t>....</w:t>
      </w:r>
      <w:proofErr w:type="gramEnd"/>
      <w:r w:rsidR="003908CE">
        <w:rPr>
          <w:rFonts w:ascii="Times New Roman" w:hAnsi="Times New Roman"/>
          <w:b/>
          <w:color w:val="000000"/>
          <w:sz w:val="24"/>
          <w:szCs w:val="24"/>
        </w:rPr>
        <w:t>/….</w:t>
      </w:r>
      <w:r w:rsidR="00826BF2" w:rsidRPr="00D31617">
        <w:rPr>
          <w:rFonts w:ascii="Times New Roman" w:hAnsi="Times New Roman"/>
          <w:b/>
          <w:color w:val="000000"/>
          <w:sz w:val="24"/>
          <w:szCs w:val="24"/>
        </w:rPr>
        <w:t>/</w:t>
      </w:r>
      <w:r w:rsidR="005D53C8" w:rsidRPr="00D31617">
        <w:rPr>
          <w:rFonts w:ascii="Times New Roman" w:hAnsi="Times New Roman"/>
          <w:b/>
          <w:color w:val="000000"/>
          <w:sz w:val="24"/>
          <w:szCs w:val="24"/>
        </w:rPr>
        <w:t>2022</w:t>
      </w:r>
    </w:p>
    <w:p w:rsidR="00162E2A" w:rsidRPr="00D31617" w:rsidRDefault="00162E2A" w:rsidP="00A27B6B">
      <w:pPr>
        <w:pStyle w:val="GvdeMetniGirintisi"/>
        <w:tabs>
          <w:tab w:val="left" w:pos="426"/>
        </w:tabs>
        <w:spacing w:after="0" w:line="360" w:lineRule="auto"/>
        <w:ind w:left="0"/>
        <w:jc w:val="both"/>
        <w:rPr>
          <w:rFonts w:ascii="Times New Roman" w:hAnsi="Times New Roman"/>
          <w:b/>
          <w:color w:val="000000"/>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62E2A" w:rsidRPr="00D31617" w:rsidTr="00A51C09">
        <w:tc>
          <w:tcPr>
            <w:tcW w:w="4531" w:type="dxa"/>
          </w:tcPr>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İDARE</w:t>
            </w:r>
          </w:p>
        </w:tc>
        <w:tc>
          <w:tcPr>
            <w:tcW w:w="4531" w:type="dxa"/>
          </w:tcPr>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r w:rsidRPr="00D31617">
              <w:rPr>
                <w:rFonts w:ascii="Times New Roman" w:hAnsi="Times New Roman"/>
                <w:b/>
                <w:color w:val="000000"/>
                <w:sz w:val="24"/>
                <w:szCs w:val="24"/>
              </w:rPr>
              <w:t>YÜKLENİCİ</w:t>
            </w:r>
          </w:p>
        </w:tc>
      </w:tr>
      <w:tr w:rsidR="00162E2A" w:rsidRPr="00D31617" w:rsidTr="00A51C09">
        <w:tc>
          <w:tcPr>
            <w:tcW w:w="4531" w:type="dxa"/>
          </w:tcPr>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c>
          <w:tcPr>
            <w:tcW w:w="4531" w:type="dxa"/>
          </w:tcPr>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r>
      <w:tr w:rsidR="00162E2A" w:rsidRPr="00D31617" w:rsidTr="00A51C09">
        <w:tc>
          <w:tcPr>
            <w:tcW w:w="4531" w:type="dxa"/>
          </w:tcPr>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bookmarkStart w:id="1" w:name="_GoBack"/>
            <w:bookmarkEnd w:id="1"/>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c>
          <w:tcPr>
            <w:tcW w:w="4531" w:type="dxa"/>
          </w:tcPr>
          <w:p w:rsidR="00162E2A" w:rsidRPr="00D31617" w:rsidRDefault="00162E2A" w:rsidP="00162E2A">
            <w:pPr>
              <w:pStyle w:val="GvdeMetniGirintisi"/>
              <w:tabs>
                <w:tab w:val="left" w:pos="426"/>
              </w:tabs>
              <w:spacing w:after="0" w:line="360" w:lineRule="auto"/>
              <w:ind w:left="0"/>
              <w:jc w:val="center"/>
              <w:rPr>
                <w:rFonts w:ascii="Times New Roman" w:hAnsi="Times New Roman"/>
                <w:b/>
                <w:color w:val="000000"/>
                <w:sz w:val="24"/>
                <w:szCs w:val="24"/>
              </w:rPr>
            </w:pPr>
          </w:p>
        </w:tc>
      </w:tr>
    </w:tbl>
    <w:p w:rsidR="00162E2A" w:rsidRPr="00D31617" w:rsidRDefault="00162E2A" w:rsidP="00A27B6B">
      <w:pPr>
        <w:pStyle w:val="GvdeMetniGirintisi"/>
        <w:tabs>
          <w:tab w:val="left" w:pos="426"/>
        </w:tabs>
        <w:spacing w:after="0" w:line="360" w:lineRule="auto"/>
        <w:ind w:left="0"/>
        <w:jc w:val="both"/>
        <w:rPr>
          <w:rFonts w:ascii="Times New Roman" w:hAnsi="Times New Roman"/>
          <w:color w:val="000000"/>
          <w:sz w:val="24"/>
          <w:szCs w:val="24"/>
        </w:rPr>
      </w:pPr>
    </w:p>
    <w:p w:rsidR="00C25915" w:rsidRPr="00D31617" w:rsidRDefault="00C25915" w:rsidP="00A116E5">
      <w:pPr>
        <w:spacing w:after="0" w:line="360" w:lineRule="auto"/>
        <w:jc w:val="both"/>
        <w:rPr>
          <w:rStyle w:val="apple-style-span"/>
          <w:rFonts w:ascii="Times New Roman" w:hAnsi="Times New Roman"/>
          <w:color w:val="000000"/>
          <w:sz w:val="24"/>
          <w:szCs w:val="24"/>
        </w:rPr>
      </w:pPr>
    </w:p>
    <w:sectPr w:rsidR="00C25915" w:rsidRPr="00D31617" w:rsidSect="00A51C09">
      <w:footerReference w:type="default" r:id="rId12"/>
      <w:footerReference w:type="first" r:id="rId13"/>
      <w:pgSz w:w="11906" w:h="16838"/>
      <w:pgMar w:top="1417" w:right="1417" w:bottom="1418"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198" w:rsidRDefault="003C4198" w:rsidP="00C25915">
      <w:pPr>
        <w:spacing w:after="0" w:line="240" w:lineRule="auto"/>
      </w:pPr>
      <w:r>
        <w:separator/>
      </w:r>
    </w:p>
  </w:endnote>
  <w:endnote w:type="continuationSeparator" w:id="0">
    <w:p w:rsidR="003C4198" w:rsidRDefault="003C4198" w:rsidP="00C2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344532"/>
      <w:docPartObj>
        <w:docPartGallery w:val="Page Numbers (Bottom of Page)"/>
        <w:docPartUnique/>
      </w:docPartObj>
    </w:sdtPr>
    <w:sdtEndPr/>
    <w:sdtContent>
      <w:sdt>
        <w:sdtPr>
          <w:id w:val="1728636285"/>
          <w:docPartObj>
            <w:docPartGallery w:val="Page Numbers (Top of Page)"/>
            <w:docPartUnique/>
          </w:docPartObj>
        </w:sdtPr>
        <w:sdtEndPr/>
        <w:sdtContent>
          <w:p w:rsidR="00162E2A" w:rsidRDefault="00162E2A">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3908CE">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908CE">
              <w:rPr>
                <w:b/>
                <w:bCs/>
                <w:noProof/>
              </w:rPr>
              <w:t>8</w:t>
            </w:r>
            <w:r>
              <w:rPr>
                <w:b/>
                <w:bCs/>
                <w:sz w:val="24"/>
                <w:szCs w:val="24"/>
              </w:rPr>
              <w:fldChar w:fldCharType="end"/>
            </w:r>
          </w:p>
        </w:sdtContent>
      </w:sdt>
    </w:sdtContent>
  </w:sdt>
  <w:p w:rsidR="00E82A82" w:rsidRDefault="00E82A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E2A" w:rsidRDefault="00162E2A" w:rsidP="00162E2A">
    <w:pPr>
      <w:pStyle w:val="AltBilgi"/>
      <w:jc w:val="center"/>
    </w:pPr>
    <w:r>
      <w:t>Sayfa 1 / 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198" w:rsidRDefault="003C4198" w:rsidP="00C25915">
      <w:pPr>
        <w:spacing w:after="0" w:line="240" w:lineRule="auto"/>
      </w:pPr>
      <w:r>
        <w:separator/>
      </w:r>
    </w:p>
  </w:footnote>
  <w:footnote w:type="continuationSeparator" w:id="0">
    <w:p w:rsidR="003C4198" w:rsidRDefault="003C4198" w:rsidP="00C25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559"/>
    <w:multiLevelType w:val="singleLevel"/>
    <w:tmpl w:val="FC5028EA"/>
    <w:lvl w:ilvl="0">
      <w:start w:val="1"/>
      <w:numFmt w:val="lowerLetter"/>
      <w:lvlText w:val="%1)"/>
      <w:lvlJc w:val="left"/>
      <w:pPr>
        <w:tabs>
          <w:tab w:val="num" w:pos="360"/>
        </w:tabs>
        <w:ind w:left="360" w:hanging="360"/>
      </w:pPr>
      <w:rPr>
        <w:rFonts w:hint="default"/>
        <w:b/>
      </w:rPr>
    </w:lvl>
  </w:abstractNum>
  <w:abstractNum w:abstractNumId="1" w15:restartNumberingAfterBreak="0">
    <w:nsid w:val="161E3CA5"/>
    <w:multiLevelType w:val="hybridMultilevel"/>
    <w:tmpl w:val="983CD6EC"/>
    <w:lvl w:ilvl="0" w:tplc="6AC8D172">
      <w:start w:val="11"/>
      <w:numFmt w:val="decimal"/>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5B71F07"/>
    <w:multiLevelType w:val="hybridMultilevel"/>
    <w:tmpl w:val="CB2CE6FA"/>
    <w:lvl w:ilvl="0" w:tplc="A4D882EE">
      <w:start w:val="1"/>
      <w:numFmt w:val="upperLetter"/>
      <w:lvlText w:val="%1-"/>
      <w:lvlJc w:val="left"/>
      <w:pPr>
        <w:ind w:left="720" w:hanging="360"/>
      </w:pPr>
      <w:rPr>
        <w:rFonts w:ascii="Times New Roman" w:eastAsia="SimSu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8D5D61"/>
    <w:multiLevelType w:val="hybridMultilevel"/>
    <w:tmpl w:val="8FD4344E"/>
    <w:lvl w:ilvl="0" w:tplc="E8662776">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37F3A06"/>
    <w:multiLevelType w:val="hybridMultilevel"/>
    <w:tmpl w:val="EB0EFA84"/>
    <w:lvl w:ilvl="0" w:tplc="5E80BF1C">
      <w:start w:val="1"/>
      <w:numFmt w:val="upperLetter"/>
      <w:lvlText w:val="%1-"/>
      <w:lvlJc w:val="left"/>
      <w:pPr>
        <w:tabs>
          <w:tab w:val="num" w:pos="720"/>
        </w:tabs>
        <w:ind w:left="720" w:hanging="360"/>
      </w:pPr>
      <w:rPr>
        <w:rFonts w:ascii="Times New Roman" w:eastAsia="Calibri" w:hAnsi="Times New Roman" w:cs="Times New Roman"/>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6DC4D04"/>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78D303C7"/>
    <w:multiLevelType w:val="hybridMultilevel"/>
    <w:tmpl w:val="932EE334"/>
    <w:lvl w:ilvl="0" w:tplc="89028B5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7D3C3AF2"/>
    <w:multiLevelType w:val="hybridMultilevel"/>
    <w:tmpl w:val="085C07C2"/>
    <w:lvl w:ilvl="0" w:tplc="3BE40A7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E1961CC"/>
    <w:multiLevelType w:val="hybridMultilevel"/>
    <w:tmpl w:val="09544CA2"/>
    <w:lvl w:ilvl="0" w:tplc="6E52B140">
      <w:start w:val="4"/>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4"/>
  </w:num>
  <w:num w:numId="3">
    <w:abstractNumId w:val="7"/>
  </w:num>
  <w:num w:numId="4">
    <w:abstractNumId w:val="8"/>
  </w:num>
  <w:num w:numId="5">
    <w:abstractNumId w:val="2"/>
  </w:num>
  <w:num w:numId="6">
    <w:abstractNumId w:val="0"/>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915"/>
    <w:rsid w:val="00080649"/>
    <w:rsid w:val="00081EA6"/>
    <w:rsid w:val="000A453E"/>
    <w:rsid w:val="000F5545"/>
    <w:rsid w:val="00160217"/>
    <w:rsid w:val="00162E2A"/>
    <w:rsid w:val="001A659F"/>
    <w:rsid w:val="001B2D13"/>
    <w:rsid w:val="001B5E55"/>
    <w:rsid w:val="0023704C"/>
    <w:rsid w:val="00291C6F"/>
    <w:rsid w:val="002A4182"/>
    <w:rsid w:val="002B231D"/>
    <w:rsid w:val="002C290E"/>
    <w:rsid w:val="00344860"/>
    <w:rsid w:val="00357535"/>
    <w:rsid w:val="003908CE"/>
    <w:rsid w:val="003C24BD"/>
    <w:rsid w:val="003C4198"/>
    <w:rsid w:val="003D78CC"/>
    <w:rsid w:val="003F6295"/>
    <w:rsid w:val="00420554"/>
    <w:rsid w:val="00445CF6"/>
    <w:rsid w:val="0044717A"/>
    <w:rsid w:val="004A33BF"/>
    <w:rsid w:val="004D0C5F"/>
    <w:rsid w:val="00506CBF"/>
    <w:rsid w:val="00590E0E"/>
    <w:rsid w:val="005A11BA"/>
    <w:rsid w:val="005C487B"/>
    <w:rsid w:val="005D53C8"/>
    <w:rsid w:val="00643EE4"/>
    <w:rsid w:val="0065107A"/>
    <w:rsid w:val="006B4E3A"/>
    <w:rsid w:val="00712BA2"/>
    <w:rsid w:val="007155CC"/>
    <w:rsid w:val="00726C1C"/>
    <w:rsid w:val="007557F8"/>
    <w:rsid w:val="0078641B"/>
    <w:rsid w:val="007C60BB"/>
    <w:rsid w:val="007E2294"/>
    <w:rsid w:val="007E6511"/>
    <w:rsid w:val="00826BF2"/>
    <w:rsid w:val="00826EFA"/>
    <w:rsid w:val="00834962"/>
    <w:rsid w:val="00886BD9"/>
    <w:rsid w:val="008A4051"/>
    <w:rsid w:val="008B0EFA"/>
    <w:rsid w:val="008B4390"/>
    <w:rsid w:val="008F7BF5"/>
    <w:rsid w:val="00913CE5"/>
    <w:rsid w:val="00965316"/>
    <w:rsid w:val="00965BB8"/>
    <w:rsid w:val="00975BFC"/>
    <w:rsid w:val="00976756"/>
    <w:rsid w:val="00984CC5"/>
    <w:rsid w:val="009B4D5E"/>
    <w:rsid w:val="009C647E"/>
    <w:rsid w:val="009D0D57"/>
    <w:rsid w:val="009F02F9"/>
    <w:rsid w:val="00A116E5"/>
    <w:rsid w:val="00A27B6B"/>
    <w:rsid w:val="00A37AD5"/>
    <w:rsid w:val="00A51C09"/>
    <w:rsid w:val="00AD173B"/>
    <w:rsid w:val="00B05B01"/>
    <w:rsid w:val="00B11D8F"/>
    <w:rsid w:val="00B800AA"/>
    <w:rsid w:val="00BC32B0"/>
    <w:rsid w:val="00BE5381"/>
    <w:rsid w:val="00C25915"/>
    <w:rsid w:val="00CA755C"/>
    <w:rsid w:val="00D31617"/>
    <w:rsid w:val="00D83A90"/>
    <w:rsid w:val="00D90B33"/>
    <w:rsid w:val="00D95579"/>
    <w:rsid w:val="00D97437"/>
    <w:rsid w:val="00DA5F82"/>
    <w:rsid w:val="00DB03FF"/>
    <w:rsid w:val="00DC6D12"/>
    <w:rsid w:val="00E6381A"/>
    <w:rsid w:val="00E82A82"/>
    <w:rsid w:val="00F4205E"/>
    <w:rsid w:val="00F52282"/>
    <w:rsid w:val="00F52F55"/>
    <w:rsid w:val="00F6536F"/>
    <w:rsid w:val="00F65FE8"/>
    <w:rsid w:val="00F90C31"/>
    <w:rsid w:val="00F922B4"/>
    <w:rsid w:val="00FB15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37C18"/>
  <w15:chartTrackingRefBased/>
  <w15:docId w15:val="{57CA50E7-F7ED-400E-8553-8A2B89D8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915"/>
    <w:pPr>
      <w:suppressAutoHyphens/>
      <w:spacing w:after="200" w:line="276" w:lineRule="auto"/>
    </w:pPr>
    <w:rPr>
      <w:rFonts w:eastAsia="SimSun"/>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stBilgiChar">
    <w:name w:val="Üst Bilgi Char"/>
    <w:basedOn w:val="VarsaylanParagrafYazTipi"/>
    <w:link w:val="stBilgi"/>
    <w:uiPriority w:val="99"/>
    <w:rsid w:val="00C25915"/>
  </w:style>
  <w:style w:type="paragraph" w:styleId="AltBilgi">
    <w:name w:val="footer"/>
    <w:basedOn w:val="Normal"/>
    <w:link w:val="Al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AltBilgiChar">
    <w:name w:val="Alt Bilgi Char"/>
    <w:basedOn w:val="VarsaylanParagrafYazTipi"/>
    <w:link w:val="AltBilgi"/>
    <w:uiPriority w:val="99"/>
    <w:rsid w:val="00C25915"/>
  </w:style>
  <w:style w:type="character" w:customStyle="1" w:styleId="apple-style-span">
    <w:name w:val="apple-style-span"/>
    <w:basedOn w:val="VarsaylanParagrafYazTipi"/>
    <w:rsid w:val="00C25915"/>
  </w:style>
  <w:style w:type="paragraph" w:styleId="GvdeMetniGirintisi">
    <w:name w:val="Body Text Indent"/>
    <w:basedOn w:val="Normal"/>
    <w:link w:val="GvdeMetniGirintisiChar"/>
    <w:rsid w:val="00C25915"/>
    <w:pPr>
      <w:spacing w:after="120"/>
      <w:ind w:left="283"/>
    </w:pPr>
  </w:style>
  <w:style w:type="character" w:customStyle="1" w:styleId="GvdeMetniGirintisiChar">
    <w:name w:val="Gövde Metni Girintisi Char"/>
    <w:link w:val="GvdeMetniGirintisi"/>
    <w:rsid w:val="00C25915"/>
    <w:rPr>
      <w:rFonts w:ascii="Calibri" w:eastAsia="SimSun" w:hAnsi="Calibri" w:cs="Times New Roman"/>
      <w:kern w:val="1"/>
      <w:lang w:eastAsia="ar-SA"/>
    </w:rPr>
  </w:style>
  <w:style w:type="paragraph" w:styleId="BalonMetni">
    <w:name w:val="Balloon Text"/>
    <w:basedOn w:val="Normal"/>
    <w:link w:val="BalonMetniChar"/>
    <w:uiPriority w:val="99"/>
    <w:semiHidden/>
    <w:unhideWhenUsed/>
    <w:rsid w:val="00C2591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C25915"/>
    <w:rPr>
      <w:rFonts w:ascii="Tahoma" w:eastAsia="SimSun" w:hAnsi="Tahoma" w:cs="Tahoma"/>
      <w:kern w:val="1"/>
      <w:sz w:val="16"/>
      <w:szCs w:val="16"/>
      <w:lang w:eastAsia="ar-SA"/>
    </w:rPr>
  </w:style>
  <w:style w:type="paragraph" w:styleId="GvdeMetni2">
    <w:name w:val="Body Text 2"/>
    <w:basedOn w:val="Normal"/>
    <w:link w:val="GvdeMetni2Char"/>
    <w:uiPriority w:val="99"/>
    <w:semiHidden/>
    <w:unhideWhenUsed/>
    <w:rsid w:val="00F922B4"/>
    <w:pPr>
      <w:spacing w:after="120" w:line="480" w:lineRule="auto"/>
    </w:pPr>
  </w:style>
  <w:style w:type="character" w:customStyle="1" w:styleId="GvdeMetni2Char">
    <w:name w:val="Gövde Metni 2 Char"/>
    <w:link w:val="GvdeMetni2"/>
    <w:uiPriority w:val="99"/>
    <w:semiHidden/>
    <w:rsid w:val="00F922B4"/>
    <w:rPr>
      <w:rFonts w:eastAsia="SimSun"/>
      <w:kern w:val="1"/>
      <w:sz w:val="22"/>
      <w:szCs w:val="22"/>
      <w:lang w:eastAsia="ar-SA"/>
    </w:rPr>
  </w:style>
  <w:style w:type="paragraph" w:styleId="ListeParagraf">
    <w:name w:val="List Paragraph"/>
    <w:basedOn w:val="Normal"/>
    <w:uiPriority w:val="34"/>
    <w:qFormat/>
    <w:rsid w:val="00965BB8"/>
    <w:pPr>
      <w:suppressAutoHyphens w:val="0"/>
      <w:ind w:left="720"/>
      <w:contextualSpacing/>
    </w:pPr>
    <w:rPr>
      <w:rFonts w:eastAsia="Calibri"/>
      <w:kern w:val="0"/>
      <w:lang w:eastAsia="en-US"/>
    </w:rPr>
  </w:style>
  <w:style w:type="character" w:styleId="AklamaBavurusu">
    <w:name w:val="annotation reference"/>
    <w:uiPriority w:val="99"/>
    <w:semiHidden/>
    <w:unhideWhenUsed/>
    <w:rsid w:val="00160217"/>
    <w:rPr>
      <w:sz w:val="16"/>
      <w:szCs w:val="16"/>
    </w:rPr>
  </w:style>
  <w:style w:type="paragraph" w:styleId="AklamaMetni">
    <w:name w:val="annotation text"/>
    <w:basedOn w:val="Normal"/>
    <w:link w:val="AklamaMetniChar"/>
    <w:uiPriority w:val="99"/>
    <w:semiHidden/>
    <w:unhideWhenUsed/>
    <w:rsid w:val="00160217"/>
    <w:rPr>
      <w:sz w:val="20"/>
      <w:szCs w:val="20"/>
    </w:rPr>
  </w:style>
  <w:style w:type="character" w:customStyle="1" w:styleId="AklamaMetniChar">
    <w:name w:val="Açıklama Metni Char"/>
    <w:link w:val="AklamaMetni"/>
    <w:uiPriority w:val="99"/>
    <w:semiHidden/>
    <w:rsid w:val="00160217"/>
    <w:rPr>
      <w:rFonts w:eastAsia="SimSun"/>
      <w:kern w:val="1"/>
      <w:lang w:val="tr-TR" w:eastAsia="ar-SA"/>
    </w:rPr>
  </w:style>
  <w:style w:type="paragraph" w:styleId="AklamaKonusu">
    <w:name w:val="annotation subject"/>
    <w:basedOn w:val="AklamaMetni"/>
    <w:next w:val="AklamaMetni"/>
    <w:link w:val="AklamaKonusuChar"/>
    <w:uiPriority w:val="99"/>
    <w:semiHidden/>
    <w:unhideWhenUsed/>
    <w:rsid w:val="00160217"/>
    <w:rPr>
      <w:b/>
      <w:bCs/>
    </w:rPr>
  </w:style>
  <w:style w:type="character" w:customStyle="1" w:styleId="AklamaKonusuChar">
    <w:name w:val="Açıklama Konusu Char"/>
    <w:link w:val="AklamaKonusu"/>
    <w:uiPriority w:val="99"/>
    <w:semiHidden/>
    <w:rsid w:val="00160217"/>
    <w:rPr>
      <w:rFonts w:eastAsia="SimSun"/>
      <w:b/>
      <w:bCs/>
      <w:kern w:val="1"/>
      <w:lang w:val="tr-TR" w:eastAsia="ar-SA"/>
    </w:rPr>
  </w:style>
  <w:style w:type="table" w:styleId="TabloKlavuzu">
    <w:name w:val="Table Grid"/>
    <w:basedOn w:val="NormalTablo"/>
    <w:uiPriority w:val="59"/>
    <w:rsid w:val="00162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D53C8"/>
    <w:pPr>
      <w:spacing w:after="120"/>
    </w:pPr>
  </w:style>
  <w:style w:type="character" w:customStyle="1" w:styleId="GvdeMetniChar">
    <w:name w:val="Gövde Metni Char"/>
    <w:basedOn w:val="VarsaylanParagrafYazTipi"/>
    <w:link w:val="GvdeMetni"/>
    <w:uiPriority w:val="99"/>
    <w:rsid w:val="005D53C8"/>
    <w:rPr>
      <w:rFonts w:eastAsia="SimSun"/>
      <w:kern w:val="1"/>
      <w:sz w:val="22"/>
      <w:szCs w:val="22"/>
      <w:lang w:eastAsia="ar-SA"/>
    </w:rPr>
  </w:style>
  <w:style w:type="character" w:customStyle="1" w:styleId="richtext">
    <w:name w:val="richtext"/>
    <w:basedOn w:val="VarsaylanParagrafYazTipi"/>
    <w:rsid w:val="005D53C8"/>
  </w:style>
  <w:style w:type="paragraph" w:styleId="AralkYok">
    <w:name w:val="No Spacing"/>
    <w:uiPriority w:val="1"/>
    <w:qFormat/>
    <w:rsid w:val="00D31617"/>
    <w:pPr>
      <w:suppressAutoHyphens/>
    </w:pPr>
    <w:rPr>
      <w:rFonts w:eastAsia="SimSun"/>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475746">
      <w:bodyDiv w:val="1"/>
      <w:marLeft w:val="0"/>
      <w:marRight w:val="0"/>
      <w:marTop w:val="0"/>
      <w:marBottom w:val="0"/>
      <w:divBdr>
        <w:top w:val="none" w:sz="0" w:space="0" w:color="auto"/>
        <w:left w:val="none" w:sz="0" w:space="0" w:color="auto"/>
        <w:bottom w:val="none" w:sz="0" w:space="0" w:color="auto"/>
        <w:right w:val="none" w:sz="0" w:space="0" w:color="auto"/>
      </w:divBdr>
      <w:divsChild>
        <w:div w:id="1871717355">
          <w:marLeft w:val="0"/>
          <w:marRight w:val="0"/>
          <w:marTop w:val="0"/>
          <w:marBottom w:val="0"/>
          <w:divBdr>
            <w:top w:val="none" w:sz="0" w:space="0" w:color="auto"/>
            <w:left w:val="none" w:sz="0" w:space="0" w:color="auto"/>
            <w:bottom w:val="none" w:sz="0" w:space="0" w:color="auto"/>
            <w:right w:val="none" w:sz="0" w:space="0" w:color="auto"/>
          </w:divBdr>
          <w:divsChild>
            <w:div w:id="100817007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45708EB0643946A278975CE720357D" ma:contentTypeVersion="1" ma:contentTypeDescription="Create a new document." ma:contentTypeScope="" ma:versionID="0a604d55bc190ec2f7dda5c9ecc80dbb">
  <xsd:schema xmlns:xsd="http://www.w3.org/2001/XMLSchema" xmlns:xs="http://www.w3.org/2001/XMLSchema" xmlns:p="http://schemas.microsoft.com/office/2006/metadata/properties" xmlns:ns2="de97034c-47e9-473e-a3d3-ddaccc6c9b82" targetNamespace="http://schemas.microsoft.com/office/2006/metadata/properties" ma:root="true" ma:fieldsID="b8bd3baec635f3fa66176354a83ea9d9" ns2:_="">
    <xsd:import namespace="de97034c-47e9-473e-a3d3-ddaccc6c9b8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7034c-47e9-473e-a3d3-ddaccc6c9b8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7270AA-CB39-4485-89DF-39011D8F5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7034c-47e9-473e-a3d3-ddaccc6c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DB563-F833-4339-A4CE-14E4149B0DCE}">
  <ds:schemaRefs>
    <ds:schemaRef ds:uri="http://schemas.microsoft.com/sharepoint/v3/contenttype/forms"/>
  </ds:schemaRefs>
</ds:datastoreItem>
</file>

<file path=customXml/itemProps3.xml><?xml version="1.0" encoding="utf-8"?>
<ds:datastoreItem xmlns:ds="http://schemas.openxmlformats.org/officeDocument/2006/customXml" ds:itemID="{776DB94E-D96A-4055-B999-65E229D0738A}">
  <ds:schemaRefs>
    <ds:schemaRef ds:uri="http://schemas.microsoft.com/office/2006/metadata/longProperties"/>
  </ds:schemaRefs>
</ds:datastoreItem>
</file>

<file path=customXml/itemProps4.xml><?xml version="1.0" encoding="utf-8"?>
<ds:datastoreItem xmlns:ds="http://schemas.openxmlformats.org/officeDocument/2006/customXml" ds:itemID="{68A60208-AC2A-42AA-A2DF-3B8B95B3D8C6}">
  <ds:schemaRefs>
    <ds:schemaRef ds:uri="http://schemas.microsoft.com/sharepoint/events"/>
  </ds:schemaRefs>
</ds:datastoreItem>
</file>

<file path=customXml/itemProps5.xml><?xml version="1.0" encoding="utf-8"?>
<ds:datastoreItem xmlns:ds="http://schemas.openxmlformats.org/officeDocument/2006/customXml" ds:itemID="{B4B77DA6-DFF2-4B55-81B8-24B0B85D23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2435</Words>
  <Characters>13883</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 Keskin</dc:creator>
  <cp:keywords/>
  <cp:lastModifiedBy>yilmaz dursun</cp:lastModifiedBy>
  <cp:revision>12</cp:revision>
  <cp:lastPrinted>2021-12-03T06:37:00Z</cp:lastPrinted>
  <dcterms:created xsi:type="dcterms:W3CDTF">2021-11-17T07:39:00Z</dcterms:created>
  <dcterms:modified xsi:type="dcterms:W3CDTF">2022-03-01T06:46:00Z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3KXCYAPHDW6R-1797567310-9845</vt:lpwstr>
  </property>
  <property fmtid="{D5CDD505-2E9C-101B-9397-08002B2CF9AE}" pid="3" name="_dlc_DocIdItemGuid">
    <vt:lpwstr>a411d915-6e6a-4a88-bbe3-434915330258</vt:lpwstr>
  </property>
  <property fmtid="{D5CDD505-2E9C-101B-9397-08002B2CF9AE}" pid="4" name="_dlc_DocIdUrl">
    <vt:lpwstr>https://kutuphane.barikat.com.tr/_layouts/15/DocIdRedir.aspx?ID=3KXCYAPHDW6R-1797567310-9845, 3KXCYAPHDW6R-1797567310-9845</vt:lpwstr>
  </property>
</Properties>
</file>