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 / Takasbank Referans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Gelir Tablosu (Ortağı olunan ortak girişime/girişimlere ait veriler sorgulanamamaktadır.)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Hizmet İhaleleri Uygulama Yönetmeliği'nin 36 ncı maddesine göre EKAP üzerinde hangi yıl/yılların gelir tablosunun  kullanılacağı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7.4.3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Gelir tablosu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