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2026/1546232</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Botun traveller lift yada vinç ile karaya alınması, parklanması, işlerinin bitirilmesi akabinde denize indirilmesi. Botun kara/kızaklama işi için teklif edilen tutar; bot için verilen toplam tutarın %15 (Onbeş)’ ini geçmeyecektir. Geçerse bile iş kalemi toplam tutarın % 15’i olarak uygulanacaktır. Herhangi bir sebeple botun birden fazla karaya alınması durumunda ilave ücret ödenmeyecektir.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ve gemi bünyesinde talep edilecek alanların 400 bar basınçlı su ile yıkanması.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ve gemi bünyesinde talep edilecek alanların çıplak metal (alüminyum) çıkana kadar alüminyum malzemeye zarar vermeyecek şekilde uygun basınçta su raspası/olivin malzeme kullanılarak raspa/düşük sertlikte kum/garnet kullanılarak raspa işlemi yapılması. Yapılan bu işlem alüminyum yüzeyden paso kaldırmayacaktır. (Tüm yüzey hazırlığına boya eksperi görüşleri doğrultusunda karar verilecektir. Raspa işlemi için kullanılan malzemeler metal partikül içermeyecektir). Akabinde nem tutucu filtreli hava ile temizlenecektir.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ve gemi bünyesinde talep edilecek alanların alüminyum yüzeye uygun aşındırıcı ile mekanik raspasının yapılması.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ve sabit usturmaçalar maskeleme yapılarak; son kat uygulanacak silikonlu boyaya uygun, astar uygulaması birinci kat olarak alüminyuma uygun epoxy boya ile (minimum 100 mikron) boya üreticisinin vereceği boya spektine uygun olarak 5 (beş) yıl korumayı sağlayacak şekilde boyanacaktır. (Geminin servis sürati min. 25 knots olup, ortalama 7 gün/ay çalışmaktadır, boya spektleri ve uygulama değerlerini gösterir 'statement of fact' boya garantisi ile birlikte verilecektir. Tüm boya uygulamalarında boya eksperi görüşleri doğrultusunda karar verilecektir. İhtiyaç duyulan, Kontrol Heyetince gösterilecek alanlara tesviye maksatlı alüminyuma uygun macun çekilecektir).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ve sabit usturmaçalar maskeleme yapılarak; son kat uygulanacak silikonlu boyaya uygun, astar uygulaması ikinci kat olarak alüminyuma uygun epoxy boya ile (minimum 100 mikron ) boya üreticisinin vereceği boya spektine uygun olarak 5 (beş) yıl korumayı sağlayacak şekilde boyanacaktır. (Geminin servis sürati min. 25 knots olup, ortalama 7 gün/ay çalışmaktadır, boya spektleri ve uygulama değerlerini gösterir 'statement of fact' boya garantisi ile birlikte verilecektir. Tüm boya uygulamalarında boya eksperi görüşleri doğrultusunda karar verilecektir).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son kat olarak uygulanacak boyaya uygun olacak şekilde boya eksperi görüşleri doğrultusunda kullanılacak boya spektine uygun olarak ara bağlayıcı ile boyanması (minimum 100 mikron).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son kat olarak orijinal tekne karinası renginde silikon esaslı, biyosit içeren Antifouling boya ile tabanca kullanarak 5 yıl korumayı sağlayacak şekilde boyanması. (Geminin servis sürati min. 25 knots olup, ortalama 7 gün/ay çalışmaktadır, boya spektleri ve uygulama değerlerini gösterir 'statement of fact' boya garantisi ile birlikte verilecektir. Tüm boya uygulamalarında boya eksperi görüşleri doğrultusunda karar verilecektir).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Tekne bordaları ve kıç aynada gerekli yüzey hazırlığı yapıldıktan sonra alüminyuma uygun 1.sınıf parlak poliüretan beyaz boya ile boyanması (Minimum 2x150 mikron kuru film kalınlığında olacak şekilde). Bordalarda bulunan parlak turuncu renk şeritler, bordalar ve kıç aynada bulunan bot isimleri, kana rakamlarının ise RAL2002 renk kodunda turuncu renk boya ile gerekli yüzey hazırlığının yapılarak 2x150 mikron olarak boyanacaktır. (Tüm boya uygulamalarında boya eksperi görüşleri doğrultusunda karar verilecektir).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başüstü, sancak iskele yürüme koridoru, kıç güverte dahil tüm zemin alanının uygun çıplak metal (alüminyum) çıkana kadar malzemeye zarar vermeyecek şekilde, uygun basınçta su raspası/olivin malzeme kullanılarak raspa/düşük sertlikte kum/garnet kullanılarak raspa işlemi yapılacaktır. (Not: Gerekli tüm alanların maskelemesi itina ile yüklenici tarafından yapılacaktır. Tüm yüzey hazırlığına boya eksperi görüşleri doğrultusunda karar verilecektir).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başüstü, sancak-iskele yürüme koridorları ve kıç güverte dahil olmak üzere raspası tamamlanmış tüm zemin alanlarında, boya uygulanmayacak bölgelerin uygun şekilde maskelenmesi ve triz (sınırlayıcı) bantlarının çekilmesini müteakip, alüminyum yüzeylere uygun poliüretan esaslı astar boya ile iki kat (2x150 mikron) uygulama yapılacaktır.Astar uygulamasının ardından, mevcut boya ile uyumlu ve önceki uygulamada kullanılan RAL koduna uygun gri renkte, 1. sınıf poliüretan esaslı son kat boya ile yürüyüş yolları kum katkılı (anti-slip) olacak şekilde iki kat (2x150 mikron) boyanacaktır. Birim fiyat 2 kat astar ve 2 kat son kat özellikli boya uygulanacak şekilde verilecektir.Tüm boyama işlemleri, boya üreticisinin teknik veri föylerinde belirtilen uygulama koşulları, kuruma süreleri ve katlar arası bekleme sürelerine uygun olarak, boya eksperi görüşlerine uygun gerçekleştirilecektir. İhtiyaç duyulan, Kontrol Heyetince gösterilecek alanlara tesviye maksatlı alüminyuma uygun macun çekilecektir.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yapı davlumbazının; direkten aşağı güverte seviyesine kadar gerekli yüzey hazırlığının yapılması akabinde mevcut boya sistemine uygun olarak poliüretan parlak beyaz boya ile iki kat (2x150 mikron) boyanması. Davlumbazda sancak ve iskele toplamda 2 adet olan "KIYI EMNİYETİ" yazılarının ve davlumbaz alnının orjinaline uygun RAL kodlu renk ile poliüretan boya ile boyanması. Tüm cam, çerçeve, antenleri ve diğer donanımların boyadan etkilenmemesi için gerekli maskeleme tedbiri alınacaktır.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Kontrol heyeti tarafından gösterilen bot bordasında bulunan sabit usturmaçalardan değişmesi gerekli olan (Baş merkezdeki ve İskele bordadaki olmak üzere 2 adet) adet usturmaçanın yerlerinden sökülmesi ve işletmemizce temin edilecek olan yenileri ile değiştirilmesi. (Yapıştırma malzemeleri yüklenici tarafından temin edilecek olup tüm sökme takma ve diğer işlemler yüklenici tarafından karşılanacaktır).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 etrafında yer alan sabit usturmaçalar arasındaki bağlantı bölgelerinde zamanla deforme olmuş ve işlevini yitirmiş dolgu malzemeleri, uygun teknikle dikkatli şekilde tamamen temizlenecek, yüzeyler yeni uygulamaya uygun hale getirilecektir.Yüzey hazırlığı tamamlandıktan sonra, UV dayanımlı, deniz suyuna ve tuzlu ortama karşı dirençli, esnek yapıda, darbelere karşı yüksek mukavemete sahip, marin tip poliüretan esaslı tek bileşenli dolgu malzemesi ile yeniden sıvama işlemi yapılacaktır. Kullanılacak dolgu ürünü hakkında nihai karar kontrol heyetince verilecektir.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Botun etrafında bulunan sabit usturmaçalara gerekli yüzey hazırlığı yapıldıktan sonra poliüretan tür turuncu (RAL 2002) boya ile boyanması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 üzerinde gösterilecek tüm alanlarda, sintine bölmeleri dahil olmak üzere, alüminyum yüzeylere uygun aşındırıcı malzeme ile mekanik yüzey hazırlığı (raspa) işlemi gerçekleştirilecektir.Raspa sonrası oluşan tüm toz, partikül, yağ ve nem kalıntıları, yüklenici tarafından uygun yöntemlerle (örn. endüstriyel vakum, basınçlı kuru hava, solventli temizlik vb.) tamamen temizlenecek; yüzey, boya uygulamasına uygun hale getirilecektir.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Botun gösterilecek alanlarında (sintine vb. alanlar dahil) alüminyum malzemeye uygun poliüretan astar ve son kat boya ile boyanması. Boya eksperince kontrolü ve talebine uygun olacak şekilde yüzey hazırlığından sonra boya eksperinin görüşleri doğrultusunda mevcut orijinal boya spektine uygun şekilde boyanması.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SİLECEK SİSTEMİNİN YENİLENMESİ İŞİ -Mevcut bulunan silecek ve fiskiye sistemi, parçalar zarar görmeyecek şekilde demonte edilecektir. -Demonte edilen sileceklerin çalıştığı toplamda 7 adet cama, yeni konumu cam üstü olacak şekilde, aynı adette, ağır deniz koşullarında çalışabilecek, Doğrusal tip (Straihgtline) silecek donatılacaktır. -Motor koruma sınıfı (veya motor muhafazası) en az IP 67 olacaktır. -Köprü üstünde kumanda panosu olacaktır. Silecekler tek tek ve kombine kumanda edilebilecek, hız ayarı ve fasılalı çalışma yapılabilecektir. -Sileceklerde cam yıkama sistemi olacaktır ve köprü üstünde bulunan silecek panelinden kontrolü yapılacaktır. -Yıkama devresi bakır veya pirinç malzemeden olacak olup, ucunda pulvarize sıkmayı sağlayacak başlık olacaktır. -Silecek sistemi gövdesi marin tip alüminyum, silecek kolları paslanmaz kromdan imal edilecektir. -Tüm sileceklerde self parking sistemi olacaktır. Silecekler maksimum cam alanını silecek şekilde dizayn edilecektir. Silecek sisteminin Tip Onay sertifikası olacaktır. Sistem 24 V DC veya 220 V AC ile çalışacaktır. -Demontaj sonrası oluşacak montaj deliklerinin alüminyum kaynağı ile körlenmesi yapılacaktır. Kablo bağlatılarının dış ortama çıkışında deve boynu şeklinde metal kaplama yapılacak olup, içerisine sızdırmazlık sağlama maksatlı klas onaylı sertifikalı dolgu kullanılcaktır. Dış ortam boyunca devam edecek kablolar alüminyum muhafaza borularından geçirilecek olup, bu borular kaynakla gövdeye sabitlenecektir. Kablo bağlantılarının (giriş-çıkış) olduğu her nokta makaron ile kaplanacaktır. Gerekli olan faundationların alüminyum kaynağı ile montajı yapılmalıdır. Elektrik bağlantısı için köprü üstü tavan veya alabanda kaplamasının demontaj ve montajı yapılmalıdır. Tüm sistemin bağlantılarının yapılarak sızdırmazlığın sağlanması ile çalışır halde teslimi yapılacaktır.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Irgatın raspasının yapılarak uygun boya ile boyanması deforme olan kavrama somunu tamburunun, el çekme tamburunun, el çekme burucunun ve kastanyola balatasının ve ihtiyaç duyulacak vida somun vb. parçanın yenisi ile değiştirilmesi yapılarak çalışır vaziyette teslimi yapılacaktır.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Cer kancası demonte edilecek, atölye ortamında parçalara ayrılacak, tüm bileşenleri sökülerek o-ring, keçe, conta, yay v.b. temizlenecek, bakımı yapılacak, değişmesi gerekenler değişecek, Kontrol Heyetine teşhir edilecek, akabinde bakımları tamamlanarak tekneye montajı yapılacak, çalışır vaziyette teslim edilecek.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Kreynin tel değişimin yapılması (8 mm çap, galvaniz kaplı, 25 metre uzunluk, bir ucu radansalı çelik tel halat), Klasa uygun yetkili firmaca yük testinin yapılması. (Not: Klas tarafımızca temin edilecek olup, ücreti tarafımızca karşılanacaktır). İhtiyaç duyulan yerlerin raspasının, astarının ve son kat boyasının vurulması.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 makinede bulunan sarı metal pirinç (veya plastik, alüminyum) etiketlerin, toplamda 80 adet (Yaklaşık Ölçüsü 1,5 cm x 6 cm) yenilenmesi, yerine perçin veya vida ile montajının yapılması.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 üzerinde bulunan Flush Hatch Kapaklarının (kapatma kollarının, göbek yayları ve göbek contalarının) bakımının yapılması değişmesi gereken parçalarının değiştirilmesi ve sızdırmazlık contalarının yenilenerek tam sızdırmazlık sağlayacak şekilde teslim edilmesi.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Tekne metaryali alüminyum (5083 H 321) olup Gemi bünyesinde gösterilecek veya zafiyetli olduğu tespit edilen mahallerde Türk Loydu onarım prösedürüne uygun ve Türk Loydu veya IACS klas onaylı, sertifikalı alüminyum gemi sacı kullanılarak, sac ve iç eleman yenilemesi yapılacaktır. Bayrak, braket, sabit usturmaçaların alt ve üst tarafında bulunan lamalar, geminin muhtelif bölgelerinde zafiyetli olduğu tespit edilen dış kaplama, iç döşek, posta ve kemere, muhtelif köşebent ve profille v.b. İlgili klas sörveyörünün talepleri doğrultusunda zafiyetli kısımlar orijinal saç kalınlığında insert yapılacak/eleman yenilenecek. (Insert yapılacak mahallerdeki mani teferruatın sökülmesi ve iş bitimi tekrar yerine monte edilmesi yüklenici firmaca bila bedel yapılacaktır). 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Kontrol heyetince gösterilecek muhtelif yerlere alüminyum kaynak dikişinin yapılması.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Gemilerin Teknik Yönetmeliği çerçevesinde ilgili mevzuat kural ve gereklerini karşılayacak şekilde ve Türk Loydu Klasının veya Türk Loydunun onay verdiği IACS üyesi klas kuruluşlarından servis sağlayıcı yetkisi olan firmalarca botun karina, borda, iç elemanlar, posta, kemereler, perdeler, döşekler güverte sacı ve ilgili klas sörveyörünün talep ettiği bölümlerden ultrasonik sac kalınlık ölçümünün kuşak olarak alınarak 3 set olarak skecinin hazırlanması ve onaylı bir kopyasının bota, birer kopyanın da ilgili sörveyör ve Kuruluşumuza verilmesi. (Klas sörveyörünün ihtiyaç duyması durumunda Ramdom çek - dahildir).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bünyesindeki mevcut tutyalar sökülecek ve tüm bağlantı yerleri temizlenecektir. 5 yıl koruma sağlayacak şekilde Türk Loydu Korozyondan katodik koruma Bölüm 7. Tablo 7.4 element değerlerine uygun çeşitli tip, şekil ve ağırlıkta 16 adet toplam yaklaşık 85 kg. Alüminyum alaşımlı tutya; Türk Loydu veya Türk Loydunun kabul edeceği IACS üyesi klas kuruluşu onaylı üretim yapan firmalardan temin edilecek tutyalar ile eski tutyalar yenilenecek ve bota monte edilecektir. (Tutyaların hassas ölçüleri bottan sökülecek eski tutyalardan alınacak olup çıkan tutyalara göre bire bir aynı olacak şekilde imal ettirilecektir). Kontrol Heyeti tarafından yeni monte edilecek tutyalar içinden gerekli sayıda tutya, rastgele olarak seçilecek ve analizi KOSGEB veya TÜRKAK onaylı firmalara yüklenici firma tarafından yaptırılarak raporu heyete sunulacaktır.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Muhtelif ölçü ve adetlerde yapılmak üzere; UV dayanımı yüksek 1. sınıf polyester bez ayağı dokuma üzerine ağır hizmet tipi PVC malzemeden (su ve güneş ışığı geçirmez, yüksek mukavemetli dikişli, paslanmaz metal matafyonlu) turuncu renkli kapela imal edilmesi (Matafyonları ve bağlama ipi dahil).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iskele baca bordasına, 70 cm'lik daire formunda, taban sacına kabartma şeklinde Kurum logosunun (Referans ölçü ve boya renkleri İşletmemizce bildirilecektir.) imal edilip montajının yapılması.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 kapı kasasının deforme olan sağ-sol ve alt çerçevesinin mekanik temizliğinin yapılması, çerçevenin alt tarafı ve yerden itibaren 30 cm'lik sağ sol kısmı paslanmaya mahal vermeyecek şekilde paslanmaz krom kaplanması yapılacaktır. Kapı kilidinin orjinaline uygun komple değişmesi yapılacaktır.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 ve tuvalete ait ıslak zemin (yaklaşık ölçüleri 140x96 cm); su geçirmez, sudan deforme olmaz, kaymaz, marin tip, 1.sınıf PVC yüzey kaplama malzemesi ile banyo çevresi yerden 20 cm yüksek havuzlu olacak şekilde kaplanacaktır. Yüzey kaplaması, alabandaya sızdırmaz şekilde birleştirilecek ve üstüne paslanmaz krom çerçeve dönülecektir. Gider tesisatı yenilenerek zemine tam sızdırmazlık sağlanacak şekilde tamamlanacak. Kaplanılacak malzemenin onayı Kontrol Heyetinden alınacaktır.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Banyoda üzerinde lavabo olan dolap demonte edilerek, (yaklaşık ölçüleri yükseklik 77 cm, en 30 cm, derinlik 55 cm) üzerinde gömme lavabosu, gider tertibatı, 1. sınıf batarya ve alt tarafında 1 adet kapaklı (kilit mekanizması dahil) paslanmaz krom 316L malzemeden dolap ile yenilenmesi yapılacaktır. Kesin ölçüler keşif ile alınacaktır. Kontrol Heyetinin oluru ile dolap yeterliliğine karar verilecektir.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 alabandasına (yaklaşık ölçüleri en 40 cm, boy 40 cm, derinlik 10 cm) tek kapaklı, bir adet raflı, uygun kilit mekanizmalı, aynalı paslanmaz krom 316L malzemeden dolap imal edilip montajı yapılacaktır. Kesin ölçüler keşif ile alınacaktır.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 bataryalarına giden, kabin içindeki boru devrelerinin pleksi muhafazasının sökülmesi ve krom 316L malzeme dikdörtgen kutu profili ile kaplanması. Üzerindeki banyo bataryasının 1. sınıf batarya ve duş ahizesi takımı ile yenilenmesi. Kesin ölçüler için keşif yapılacaktır. (Yaklaşık ölçüleri en 21 cm, derinlik 6 cm, uzunluk 190 cm).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Köprüüstünde bulunan Norsap marka 4 adet personel koltuğunun yükseltme alçaltma mekanizmasındaki limit arızasının giderilmesi, her birinin içinde bulunan pistonların yenilenmesi ve sistemin çalışır vaziyette teslimi yapılacaktır.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Köprüüstünde bulunan Norsap marka 4 adet siyah renkli deri personel koltuğunun kılıflarının orijinal malzemeye uygun, yanmaz niteliğinde deri ile yenilenmesi. Mani teferruat ve kablo bağlantıları itina ile sökülüp, kaplama sonrasında montajı yapılarak çalışır vaziyette teslim edilecektir.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(20,5 m²), merdiven (2,7 m²), salon katı (11,5 m²), kamaralar (3 m²) ve koridor (2 m²) alanlarında mevcut zemin kaplamaları sökülerek, PVC kaplama yenilenecektir. Uygulamada kullanılacak PVC kaplama malzemesi; kolay temizlenebilir, leke tutmayan, çizilmeye karşı dayanıklı ve yoğun kullanıma uygun MARİN tip sertifikalı ürünlerden seçilecektir. (Malzeme ve renk seçimi, Bot Kaptanı’nın tercihine bağlı olarak gerçekleştirilecektir).Uygulama sürecinde ihtiyaç duyulacak tüm yardımcı malzemeler, işçilik, mani teferruatın (çıtaların vb.) sökülmesi, elleçlenmesi, yeniden montajı ve benzeri işlemlere ilişkin tüm sorumluluk yükleniciye aittir.Merdiven basamaklarına yapılacak PVC uygulamasının ardından, (toplam uzunluk 8 metre) gemi kullanımına uygun kaydırmaz özellikli yeni köşebentler ile değiştirilecektir. Sökülen mani teferruat (örneğin çıtalar), yeniden montaj öncesinde raspalanacak, uygun tonda verniklenerek eski yerlerine monte edilecektir. Bu süreçte zedelenen veya kullanılamaz durumda olan çıtalar yenileri ile değiştirilecektir.Süpürgelik kullanımı/montajı ve gereklilikleri bu madde dahilindedir. Merdiven alt ve üst birleşimleri tam yapılacaktır, boşluk kalmayacak şekilde uygulama yapılacaktır.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İhtiyaç halinde köprüüstü yolcu kısmındaki bölgeye (yaklaşık ölçüleri 13 m²) temizleme yapıldıktan sonra, işin niteliğine uygun epoksi reçine ve kumlama yapılması, akabinde marin tip tesviye şapı dökülerek PVC kaplanmasına uygun hale getirilmesi yapılacaktır.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Salon katında bulunan zemin kapaklarının ve çevrelerinin paslanmaz alüminyum malzeme ile orjinaline uygun şekilde yenilenmesi.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Salon katında bulunan trafonun üstündeki alabandaya (yaklaşık ölçüleri en 110 cm, yükseklik 90 cm, derinlik 13 cm) açılır kapanır panjurlu, içinde ızgarası olan ve anahtarlı kilit mekanizması olan metal malzeme dolabının imalatı ve montajı.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Köprüüstünden salon katına inen paslanmaz küpeştelerin tek parça halinde, bütün olarak, krom 316L malzemeden yenilenmesi. (Ortalama Ölçüler: çap 7 cm, küpeşte boyu 6 m, çapı 7 adet 80 cm'lik vardevela).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 aydınlatmaları demonte edilip, içi led armatür 2x20 watt 220 V AC, en az IP 67, içinde 24 Volt acil aydınlatma tertibatı olan, aydınlatmalar ile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Giriş kaportasına donatılı, açma kapama mekanizmasının demonte edilmesi, arızalı kısımlarının tamiri, orjinaline uygun çalışır hale getirilmesi ve alabandaya sabitleme noktalarının güçlendirilmesi yapılacaktır.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Makinist ve Personel kamaralarında; -Lavabo ve altındaki dolapların demonte edilmesi, devrelerin körlenmesi, açık kalacak alanların çevreye uyumlu olacak şekilde tesviye edilerek kaplanması,-Personel kamarasındaki ranzanın dip kısmına, uygunluğa göre, çevreyle uyumlu, tüm donanımlarıyla 2 adet çekmece yapılması, -Personel Kamarasında lavaboların sökülmesi ile boşa çıkacak alana; çevreyle uyumlu, tüm donanımlarıyla birlikte boy dolabı yapılması işleri anahtar teslim şekilde yapılacaktır. Malzeme seçiminde marin tip olması ve Kontrol Heyetinin karar vermesi dikkate alınacaktır.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Makinist koridoruna bakan hatch kapağının altında kalan yaklaşık ölçüleri (Yükseklik 20 cm, uzunluk 3 m, kalınlık 1,5 cm) zafiyetli olan ahşap çerçevenin orijinaline uygun malzeme ile yenilenmesi.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Salon katında gösterilecek alana, çevredeki ahşapla uyumlu olacak şekilde (Yaklaşık ölçüleri en: 48 cm, boy 142 cm, derinlik 20 cm) 4 raflı, 2 kapaklı terek yapılması.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mahallinde bulunan Daikin marka FWT04BATNMV1 model 4 adet klima iç ünitesinin mevcut sisteme akuple olacak şekilde yenilenmesi montajı ve çalışır halde teslimi.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Kuzinede bulunan 4 gözlü ocağın alt tarafına krom 316L malzemeden çerçeve imal edilmesi (ölçüler gemi personelince belirlenecek) ve montajının yapılması. Aynı bölgeye, ocağı üstüne 316L kromdan davlumbaz aspiratör yapılması (içinde çekme fanı olacak), çıkış devresinin mevcut aspiratöre bağlanması.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Dümenlerin rodları (sancak-iskele) sökülerek alınması ve keçelerinin değiştirilmesi, iş bitimi montajının yapılması. (2 adet tahmini ölçü 80*100*13) (Keçeler yüklenici tarafından alınacaktır).Pitch kontrollü şaftın kaplinden attırılması için gerekli mani teferruatın (kardan şaft, şaft fren kaliperi vb.) demonte edilerek pitch kontrol şaftın kontrol milinin sökülmesi (söküm esnasında milin ölçü kontrollerinin yapılması) ve kaplinin attırılması (sancak–iskele). Her iki şaftın salgı ve ölçü kontrollerinin yapılarak raporlanması. Şaft, pervane, stern tube, dümen yatak ve şaft yataklarının temizliğinin yapılması (sancak – iskele). 2 adet dümen ve 4 adet şaft yatağının ölçü kontrolünün yapılması ve raporlaması. İş bitiminde şaft kaplin ve pitch kontrol milinin alınan ölçülerde montajının yapılması. Şaft sızdırmazlık salmastra değişimi demontajı temizlik ve montajının yapılması.Her iki pervane habına ve sökülen dümen rodlarına gres uygulanması (Uygulanacak gres (EP 2) yaklaşık 2 pervane ve dümen sistemi için 16 kg x 5 teneke).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Şaftın demonte edilmesi sonrasında şanzıman kaplini içinde bulunan Pitch sisteminin kontrol pistonunun demonte edilmesi, tüm o-ring ve keçelerinin değişiminin yapılması, kontrol rodunun kromaj kaplanması (yaklaşık boy 230 mm, çap:40 mm) ve sistemin toplanması.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Pitch piston rodunun aşırı hasarlı çıkması durumunda rodu (yaklaşık boy 230mm, çap:40mm) 4418 kalite malzeme ile yenisinin imali.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Şanzıman üzerinde bulunan OD box'ın demonte edilmesi, tüm keçe ve o-ringlerin değişimi.OD box'ın toplanarak yerine montajı sistemin çalışır halde teslimi.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 box piston milinin aşınmış olması durumunda pistonun milinin taşlanması, kromaj kaplanması ve sonrasında tekrar uygun ölçüde taşlanması.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 box piston yataklarının aşınmış olması durumunda aşınan piston yataklarının tornada sökülmesi, döküm kanallarının açılması, uygun ölçüde white metal dökülerek piston ölçülerine göre taşlanması/işlenmesi. (0,02- max 0,05).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Dümen yataklarında hasar tespit edilmesi veya oversize olması durumunda dümen yataklarının sökülmesi, sökülen yatak yerine aynı malzemeden temin edilip, uygun ölçülerde işlenmesi, su kanallarının açılması ve yerine monte edilmesi.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 yataklarında hasar tespit edilmesi veya oversize olması durumunda şaft yataklarının sökülmesi, (mevcut şaft yatakları 120x240 mm' lik) sökülen yatak yerine kontrol heyetince karar verilecek şaft yataklarının yüklenici tarafından temin edilip, uygun ölçülerde işlenmesi, su kanallarının açılması ve yerine monte edilmesi.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Her iki pervane ve pervene şaftı ile her iki dümen miline penetrant testi (sertifikalı) uygulanması ve raporlanması.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 fren sisteminde bulunan balataların yenilenmesi. Şaft topraklama pensesinde bulunan kömürlerin yenilenmesi ve çalışır halde montajı. (şaft çapı 120 mm).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ve servis yakıt tanklarının içindeki yakıtın sahilde uygun tanklara alınması, menhollerinin açılması tank temizliklerinin yapılması, menhollerin contalarının değiştirilerek monte edilmesi ve yakıtın tekrar tanklara alınması. (Setting Tank: 7733 Lt-Service Tank: 551 Lt).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Grey water ve black water pompalarının bakımlarının yapılması. (CEM MARKA, TYP SBM-MİDEX 230 V,900 RPM)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demir ırgatının Çap: 3/4" boy: 50 cm (2 adet 100 cm) çelik çekme hidrolik devresinin degişimi. (4 adet paslanmaz krom rekorları ile beraber).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Demir ırgatı devresinde bulunan çap: 1/4" 350 bar (1 metre) ve çap: 5/8" 350 bar (3 metre) hidrolik hortum demonte edilerek, aynı özellik ve boyda 8 adet düz krom rekoru ile beraber yenisinin monte edilmesi. (Rekor üstleri yağlı bez ile sarılacaktır).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Dometic marka Marine Air Chiller Ünitesine ait deniz suyu ve sirkülasyon pompalarının (2 pompa) bakımının yapılması. Kompresör gazının tamamlanması. Sisteme antifiriz konulması. Chiller sisteminin sorunsuz çalışır vaziyette teslimi.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ve dümen dairesi sintine temizliğinin yapılması.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egzoz borda çıkış devrelerinde bulunan DN 65 Globe valfin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egzoz borda çıkış devrelerinde bulunan DN 65 Bronz Globe SDNR valfin, Türk Loydu veya Türk Loydunun kabul edeceği IACS üyesi klas kuruluşu onaylı yeni valf (tüm conta ve sızdırmazlık elemanlarının yenilenmesi) ile değişimi ve yerine montajı (sertifikalı).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egzoz borda çıkış devrelerinde bulunan DN 65 küresel valfin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egzoz çıkış devrelerinde bulunan DN 40 Bronz Globe SDNR valfin, Türk Loydu veya Türk Loydunun kabul edeceği IACS üyesi klas kuruluşu onaylı yeni valf (tüm conta ve sızdırmazlık elemanlarının yenilenmesi) ile değişimi ve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 suyu çıkış devrelerinde bulunan DN 50 küresel valfin Türk Loydu veya Türk Loydunun kabul edeceği IACS üyesi klas kuruluşu onaylı yeni valf (tüm conta ve sızdırmazlık elemanlarının yenilenmesi) ile değişimi ve yerine montajı (sertifikalı).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Deniz suyu ve borda çıkış devrelerinde bulunan DN 50 globe valfin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Deniz suyu ve borda çıkış devrelerinde bulunan DN 50 globe valfin Türk Loydu veya Türk Loydunun kabul edeceği IACS üyesi klas kuruluşu onaylı yeni valf (tüm conta ve sızdırmazlık elemanlarının yenilenmesi) ile değişimi ve yerine montajı (sertifikalı).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Cpp ve şanzıman deniz suyu ve borda çıkış devrelerinde bulunan DN 32 bronz Globe SDNR valfin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Cpp ve şanzıman deniz suyu ve borda çıkış devrelerinde bulunan DN 32 bronz Globe SDNR valfin Türk Loydu veya Türk Loydunun kabul edeceği IACS üyesi klas kuruluşu onaylı yeni valf (tüm conta ve sızdırmazlık elemanlarının yenilenmesi) ile değişimi ve yerine montajı (sertifikalı).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 suyu giriş devrelerinde bulunan DN 125 lug tipi kelebek valfin Türk Loydu veya Türk Loydunun kabul edeceği IACS üyesi klas kuruluşu onaylı yeni valf (tüm conta ve sızdırmazlık elemanlarının yenilenmesi) ile değişimi ve yerine montajı (sertifikalı).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kinistin deniz suyu giriş devrelerinde bulunan DN 150 lug tipi kelebek valflerinin Türk Loydu veya Türk Loydunun kabul edeceği IACS üyesi klas kuruluşu onaylı yeni valf (tüm conta ve sızdırmazlık elemanlarının yenilenmesi) ile değişimi ve yerine montajı (sertifikalı).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kinistin deniz suyu giriş devrelerinde bulunan DN 150 valfin dişli kutusunun değişimi.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kinistin deniz suyu giriş devrelerinde bulunan DN 80 lug tipi kelebek valflerinin Türk Loydu veya Türk Loydunun kabul edeceği IACS üyesi klas kuruluşu onaylı yeni valf (tüm conta ve sızdırmazlık elemanlarının yenilenmesi) ile değişimi ve yerine montajı (sertifikalı).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kinistin deniz suyu giriş devrelerinde bulunan DN 80 valfinin dişli kutusunun değişimi.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denizsuyu ve ana makine kinistin devrelerinde bulunan DN 100 lug tipi kelebek valflerinin Türk Loydu veya Türk Loydunun kabul edeceği IACS üyesi klas kuruluşu onaylı yeni valf (tüm conta ve sızdırmazlık elemanlarının yenilenmesi) ile değişimi ve yerine montajı (sertifikalı).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Sintine ve yangın devresinde bulunan DN50 çapında 3 yollu valfin demonte edilerek bakımının yapılması ve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Sintine ve yangın devresinde bulunan DN50 çapında 3 yollu valfin Türk Loydu veya Türk Loydunun kabul edeceği IACS üyesi klas kuruluşu onaylı yeni valf (tüm conta ve sızdırmazlık elemanlarının yenilenmesi) ile değişimi ve yerine montajı (sertifikalı).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altı sintine borda çıkış devresinde bulunan DN 40 Bronz Globe SDNR valfin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deniz suyu kollektöründe bulunan 3/4" pirinç küresel valfin değişiminin yapılması.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altı sintine borda çıkış devresinde bulunan DN 40 Bronz Globe SDNR valfin Türk Loydu veya Türk Loydunun kabul edeceği IACS üyesi klas kuruluşu onaylı yeni valf (tüm conta ve sızdırmazlık elemanlarının yenilenmesi) ile değişimi ve yerine montajı (sertifikalı).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Yakıt servis tank çıkışında bulunan DN15 ve DN25 ani kapama (quick closing) valfi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Yakıt servis tank çıkışında bulunan DN15 ve DN25 ani kapama (quick closing) valfi ve önünde bulunan disco çek valflerin Türk Loydu veya Türk Loydunun kabul edeceği IACS üyesi klas kuruluşu onaylı yeni valf (tüm conta ve sızdırmazlık elemanlarının yenilenmesi) ile değişimi ve yerine montajı (sertifikalı).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dairesinde yangın pompası devresi üzerinde bulunan DN50 küresel deniz suyu alıcı valfin Türk Loydu veya Türk Loydunun kabul edeceği IACS üyesi klas kuruluşu onaylı yeni valf (tüm conta ve sızdırmazlık elemanlarının yenilenmesi) ile değişimi ve yerine montajı (sertifikalı).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Her iki ana makine CPP OD box devresinde bulunan R16/SAE100 çap: 3/4" boy: 15m ile Çap: 5/8" (250 bar) boy: 22 metre hidrolik hortumun (31 adet 90°-22 adet düz rekorları ile beraber) yenisi ile değişimi.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deniz suyu giriş devresinde bulunan çap 4" boy (80 cm + 40 cm toplam 120 cm) lastik, ısıya dayanıklı, telli hortumun değişimi (4 adet ağır hizmet tipi paslanmaz kelepçeleri ile beraber).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Her iki ana makine deniz suyu pompa şanzıman soğutma devresine giden çap:1 1/4" boy : 60 cm olan telli kauçuk hortumun değişimi. (4 adet rekoru ile beraber).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Her iki şanzıman soğutma suyu devresinde bulunan (4 adet 50cm hortum) çap 1 1/2" lastik, ısıya dayanıklı, telli hortumun değişimi (8 adet ağır hizmet tipi paslanmaz kelepçeleri ile beraber).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 soğutma suyu devresinde bulunan çap 3/4" pirinç küresel valfin değişimi.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Her iki şaft soğutma suyu devresinde bulunan (2 adet 1 metre ) çap 1" lastik hortumun değişimi. (4 adet paslanmaz kelepçeleri ile beraber).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 baş üstünde bulunan Skum Marka FJM-100/K EL model Fi-Fi yangın monitörü demonte edilecektir. Monitörün tüm bileşenleri sökülerek conta, o-ring, keçe, conta, rulman, selenoid v.b. değişerek bakım ve temizlikleri yapılacak ve çalışır vaziyette yerine monte edilecektir.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deniz suyu devrelerinin 6'' (yaklaşık 3 metre) demonte edilip dışarı alınması devre içlerisindeki kirliliğin detaylı temizlenmesi contalarının yenilenip yerine montajının yapılması. Sancak D/G kinistin çıkışından Chiller ünitesine kadar olan devre 2" yaklaşık 6 mt ile İskele D/G kinistin çıkışından İskele D/G girişine kadar olan devrenin 2" tahmini 3 m devrenin demonte edilip temizliklerinin yapılarak contalarının yenilenip yerine montajı.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Standart marka SNT 80-250 model santrifüj tip Fi-Fi pompanın yerinden demonte edilmesi. Pompanın dağıtılarak bakım ve temizliklerinin yapılması (tüm o-ring, conta, keçe, salmastra, rulman değişimi) ile toplanıp yerine montajı ve çalışır halde teslimi.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Dümen sisteminde bulunan çap: 3/8"- 350 bar hidrolik hortumların demonte edilmesi, yerine aynı özellik ve ebatta (14 adet 90° ve 10 adet düz krom rekoru ile beraber) yeni hortumların monte edilerek çalışır halde teslimi (rekor üstleri yağlı bez ile sarılacaktır).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devresinde bulunan 1" telli şefaf hortumun değişimi (6 adet krom kelepçe ile beraber).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CO2 Box tüp hattında olan bulunan çap: 1/2" boy: 50 cm hortumun, 2 adet paslanmaz krom rekorları ile beraber sertifikalı olarak yenisi ile değişimi (Rekor üstleri yağlı bez ile sarılacaktır).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HPP soğutma suyu devresinde bulunan (2 adet 1 metre) 2" telli kauçuk hortumun değişimi (4 adet paslanmz ağır tip kelepçe ile beraber).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HPP kuler devresinde bulunan 1 1/2" 350 bar hidrolik hortumun 4 adet rekoru ile beraber değişimi (2 adet 2 metre).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HPP soğutma suyu devresinde bulunan 1 1/4 telli kauçuk hortumun değişimi (4 adet paslanmz ağır tip kelepçe ile beraber).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dairesinde bulunan 2 m² panyol sacının yerine yenisinin kesilerek montajı.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pervane (Hydro Sys. BT 80 S) ön ve arka kapaklarının açılarak keçe ve o-ring değişiminin yapılması.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Kreyn hidrolik hortumları değişecektir. 1/4" 350 bar hidrolik hortum. 3/8" 350 bar hidrolik hortum. 21 adet 90°, 26 adet düz, 8 adet 15° paslanmaz krom rekorları ile beraber değişecek ve rekor üstleri yağlı bez ile sarılacaktır.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