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4A0" w:firstRow="1" w:lastRow="0" w:firstColumn="1" w:lastColumn="0" w:noHBand="0" w:noVBand="1"/>
      </w:tblPr>
      <w:tblGrid>
        <w:gridCol w:w="2831"/>
        <w:gridCol w:w="1559"/>
        <w:gridCol w:w="2977"/>
        <w:gridCol w:w="2271"/>
        <w:gridCol w:w="3397"/>
      </w:tblGrid>
      <w:tr w:rsidR="00822B12" w:rsidRPr="00822B12" w14:paraId="28989CC4" w14:textId="77777777" w:rsidTr="00633571">
        <w:trPr>
          <w:trHeight w:val="826"/>
        </w:trPr>
        <w:tc>
          <w:tcPr>
            <w:tcW w:w="5000" w:type="pct"/>
            <w:gridSpan w:val="5"/>
            <w:tcBorders>
              <w:top w:val="single" w:sz="4" w:space="0" w:color="auto"/>
              <w:left w:val="single" w:sz="4" w:space="0" w:color="auto"/>
              <w:bottom w:val="single" w:sz="4" w:space="0" w:color="auto"/>
              <w:right w:val="single" w:sz="4" w:space="0" w:color="auto"/>
            </w:tcBorders>
          </w:tcPr>
          <w:p w14:paraId="7D8FC9A1" w14:textId="77777777" w:rsidR="00822B12" w:rsidRDefault="00822B12">
            <w:pPr>
              <w:jc w:val="center"/>
              <w:rPr>
                <w:rFonts w:eastAsia="Calibri"/>
                <w:sz w:val="18"/>
                <w:szCs w:val="18"/>
                <w:lang w:eastAsia="en-US"/>
              </w:rPr>
            </w:pPr>
          </w:p>
          <w:p w14:paraId="10370E2B" w14:textId="77777777" w:rsidR="00822B12" w:rsidRDefault="00822B12">
            <w:pPr>
              <w:tabs>
                <w:tab w:val="left" w:pos="566"/>
              </w:tabs>
              <w:ind w:firstLine="567"/>
              <w:jc w:val="center"/>
              <w:rPr>
                <w:rFonts w:eastAsia="Calibri"/>
                <w:bCs/>
                <w:color w:val="000000"/>
                <w:sz w:val="18"/>
                <w:szCs w:val="18"/>
                <w:lang w:eastAsia="en-US"/>
              </w:rPr>
            </w:pPr>
            <w:r>
              <w:rPr>
                <w:rFonts w:eastAsia="Calibri"/>
                <w:bCs/>
                <w:color w:val="000000"/>
                <w:sz w:val="18"/>
                <w:szCs w:val="18"/>
                <w:lang w:eastAsia="en-US"/>
              </w:rPr>
              <w:t>YETERLİK BİLGİLERİ TABLOSU *</w:t>
            </w:r>
          </w:p>
          <w:p w14:paraId="2B2731A8" w14:textId="77777777" w:rsidR="00822B12" w:rsidRDefault="00822B12">
            <w:pPr>
              <w:tabs>
                <w:tab w:val="left" w:pos="566"/>
              </w:tabs>
              <w:ind w:firstLine="567"/>
              <w:jc w:val="center"/>
              <w:rPr>
                <w:rFonts w:eastAsia="Calibri"/>
                <w:bCs/>
                <w:color w:val="000000"/>
                <w:sz w:val="18"/>
                <w:szCs w:val="18"/>
                <w:lang w:eastAsia="en-US"/>
              </w:rPr>
            </w:pPr>
          </w:p>
          <w:p w14:paraId="19A8D00D" w14:textId="77777777" w:rsidR="00822B12" w:rsidRDefault="00822B12">
            <w:pPr>
              <w:jc w:val="center"/>
              <w:rPr>
                <w:rFonts w:eastAsia="Calibri"/>
                <w:i/>
                <w:sz w:val="18"/>
                <w:szCs w:val="18"/>
                <w:lang w:eastAsia="en-US"/>
              </w:rPr>
            </w:pPr>
            <w:r>
              <w:rPr>
                <w:rFonts w:eastAsia="Calibri"/>
                <w:i/>
                <w:sz w:val="18"/>
                <w:szCs w:val="18"/>
                <w:lang w:eastAsia="en-US"/>
              </w:rPr>
              <w:t>[Teklif verilen kısım</w:t>
            </w:r>
            <w:proofErr w:type="gramStart"/>
            <w:r>
              <w:rPr>
                <w:rFonts w:eastAsia="Calibri"/>
                <w:i/>
                <w:sz w:val="18"/>
                <w:szCs w:val="18"/>
                <w:lang w:eastAsia="en-US"/>
              </w:rPr>
              <w:t>: ]</w:t>
            </w:r>
            <w:proofErr w:type="gramEnd"/>
          </w:p>
          <w:p w14:paraId="7C424A47" w14:textId="6D7BAD86" w:rsidR="00822B12" w:rsidRDefault="00822B12">
            <w:pPr>
              <w:jc w:val="center"/>
              <w:rPr>
                <w:rFonts w:eastAsia="Calibri"/>
                <w:i/>
                <w:sz w:val="18"/>
                <w:szCs w:val="18"/>
                <w:lang w:eastAsia="en-US"/>
              </w:rPr>
            </w:pPr>
            <w:r>
              <w:rPr>
                <w:rFonts w:eastAsia="Calibri"/>
                <w:i/>
                <w:sz w:val="18"/>
                <w:szCs w:val="18"/>
                <w:lang w:eastAsia="en-US"/>
              </w:rPr>
              <w:t>(Kısmi teklife açık ihalelerde teklif verilen kısım</w:t>
            </w:r>
            <w:r w:rsidR="000833CD">
              <w:rPr>
                <w:rFonts w:eastAsia="Calibri"/>
                <w:i/>
                <w:sz w:val="18"/>
                <w:szCs w:val="18"/>
                <w:lang w:eastAsia="en-US"/>
              </w:rPr>
              <w:t xml:space="preserve">                                         </w:t>
            </w:r>
            <w:r>
              <w:rPr>
                <w:rFonts w:eastAsia="Calibri"/>
                <w:i/>
                <w:sz w:val="18"/>
                <w:szCs w:val="18"/>
                <w:lang w:eastAsia="en-US"/>
              </w:rPr>
              <w:t>belirtilecek ve yeterlik bilgileri tablosu her bir kısım için ayrı ayrı doldurulacaktır.)</w:t>
            </w:r>
          </w:p>
          <w:p w14:paraId="1628718B" w14:textId="77777777" w:rsidR="00822B12" w:rsidRDefault="00822B12">
            <w:pPr>
              <w:jc w:val="center"/>
              <w:rPr>
                <w:rFonts w:eastAsia="Calibri"/>
                <w:sz w:val="18"/>
                <w:szCs w:val="18"/>
                <w:lang w:eastAsia="en-US"/>
              </w:rPr>
            </w:pPr>
          </w:p>
        </w:tc>
      </w:tr>
      <w:tr w:rsidR="00822B12" w:rsidRPr="00822B12" w14:paraId="14CFAB16" w14:textId="77777777" w:rsidTr="00DA5ADA">
        <w:trPr>
          <w:trHeight w:val="826"/>
        </w:trPr>
        <w:tc>
          <w:tcPr>
            <w:tcW w:w="2826" w:type="pct"/>
            <w:gridSpan w:val="3"/>
            <w:tcBorders>
              <w:top w:val="single" w:sz="4" w:space="0" w:color="auto"/>
              <w:left w:val="single" w:sz="4" w:space="0" w:color="auto"/>
              <w:bottom w:val="single" w:sz="4" w:space="0" w:color="auto"/>
              <w:right w:val="single" w:sz="4" w:space="0" w:color="auto"/>
            </w:tcBorders>
            <w:vAlign w:val="center"/>
          </w:tcPr>
          <w:p w14:paraId="01C2D8AF" w14:textId="77777777" w:rsidR="00822B12" w:rsidRDefault="00822B12" w:rsidP="00A936CE">
            <w:pPr>
              <w:jc w:val="center"/>
              <w:rPr>
                <w:rFonts w:eastAsia="Calibri"/>
                <w:sz w:val="18"/>
                <w:szCs w:val="18"/>
                <w:lang w:eastAsia="en-US"/>
              </w:rPr>
            </w:pPr>
          </w:p>
          <w:p w14:paraId="2AFF5E02" w14:textId="77777777" w:rsidR="00822B12" w:rsidRDefault="00822B12" w:rsidP="00A936CE">
            <w:pPr>
              <w:jc w:val="center"/>
              <w:rPr>
                <w:rFonts w:eastAsia="Calibri"/>
                <w:sz w:val="18"/>
                <w:szCs w:val="18"/>
                <w:lang w:eastAsia="en-US"/>
              </w:rPr>
            </w:pPr>
            <w:r>
              <w:rPr>
                <w:rFonts w:eastAsia="Calibri"/>
                <w:sz w:val="18"/>
                <w:szCs w:val="18"/>
                <w:lang w:eastAsia="en-US"/>
              </w:rPr>
              <w:t>İSTEKLİNİN ADI-SOYADI / TİCARET UNVANI</w:t>
            </w:r>
          </w:p>
          <w:p w14:paraId="21C6418E" w14:textId="77777777" w:rsidR="00822B12" w:rsidRDefault="00822B12" w:rsidP="00A936CE">
            <w:pPr>
              <w:jc w:val="center"/>
              <w:rPr>
                <w:rFonts w:eastAsia="Calibri"/>
                <w:sz w:val="18"/>
                <w:szCs w:val="18"/>
                <w:lang w:eastAsia="en-US"/>
              </w:rPr>
            </w:pPr>
          </w:p>
          <w:p w14:paraId="4DCDB25C" w14:textId="55FC8D9A" w:rsidR="00822B12" w:rsidRDefault="00822B12" w:rsidP="00A936CE">
            <w:pPr>
              <w:jc w:val="center"/>
              <w:rPr>
                <w:rFonts w:eastAsia="Calibri"/>
                <w:i/>
                <w:sz w:val="18"/>
                <w:szCs w:val="18"/>
                <w:lang w:eastAsia="en-US"/>
              </w:rPr>
            </w:pPr>
            <w:r>
              <w:rPr>
                <w:rFonts w:eastAsia="Calibri"/>
                <w:i/>
                <w:sz w:val="18"/>
                <w:szCs w:val="18"/>
                <w:lang w:eastAsia="en-US"/>
              </w:rPr>
              <w:t>(Ortak girişim veya konsorsiyum olarak teklif verilmesi durumunda, bu tablo her bir ortak tarafından ayrı ayrı doldurulacak ve bu bölüme tablodaki bilgi/belgeleri</w:t>
            </w:r>
            <w:r w:rsidR="000833CD">
              <w:rPr>
                <w:rFonts w:eastAsia="Calibri"/>
                <w:i/>
                <w:sz w:val="18"/>
                <w:szCs w:val="18"/>
                <w:lang w:eastAsia="en-US"/>
              </w:rPr>
              <w:t xml:space="preserve">                                         </w:t>
            </w:r>
            <w:r>
              <w:rPr>
                <w:rFonts w:eastAsia="Calibri"/>
                <w:i/>
                <w:sz w:val="18"/>
                <w:szCs w:val="18"/>
                <w:lang w:eastAsia="en-US"/>
              </w:rPr>
              <w:t>beyan eden ortağa ilişkin</w:t>
            </w:r>
            <w:r w:rsidR="000833CD">
              <w:rPr>
                <w:rFonts w:eastAsia="Calibri"/>
                <w:i/>
                <w:sz w:val="18"/>
                <w:szCs w:val="18"/>
                <w:lang w:eastAsia="en-US"/>
              </w:rPr>
              <w:t xml:space="preserve"> </w:t>
            </w:r>
            <w:r>
              <w:rPr>
                <w:rFonts w:eastAsia="Calibri"/>
                <w:i/>
                <w:sz w:val="18"/>
                <w:szCs w:val="18"/>
                <w:lang w:eastAsia="en-US"/>
              </w:rPr>
              <w:t>bilgiler yazılacaktır.)</w:t>
            </w:r>
          </w:p>
          <w:p w14:paraId="67406217" w14:textId="77777777" w:rsidR="00822B12" w:rsidRDefault="00822B12" w:rsidP="00A936CE">
            <w:pPr>
              <w:jc w:val="center"/>
              <w:rPr>
                <w:rFonts w:eastAsia="Calibri"/>
                <w:sz w:val="18"/>
                <w:szCs w:val="18"/>
                <w:lang w:eastAsia="en-US"/>
              </w:rPr>
            </w:pPr>
          </w:p>
        </w:tc>
        <w:tc>
          <w:tcPr>
            <w:tcW w:w="2174" w:type="pct"/>
            <w:gridSpan w:val="2"/>
            <w:tcBorders>
              <w:top w:val="single" w:sz="4" w:space="0" w:color="auto"/>
              <w:left w:val="single" w:sz="4" w:space="0" w:color="auto"/>
              <w:bottom w:val="single" w:sz="4" w:space="0" w:color="auto"/>
              <w:right w:val="single" w:sz="4" w:space="0" w:color="auto"/>
            </w:tcBorders>
          </w:tcPr>
          <w:p w14:paraId="2BFFF110" w14:textId="77777777" w:rsidR="00822B12" w:rsidRDefault="00822B12">
            <w:pPr>
              <w:rPr>
                <w:rFonts w:eastAsia="Calibri"/>
                <w:sz w:val="18"/>
                <w:szCs w:val="18"/>
                <w:lang w:eastAsia="en-US"/>
              </w:rPr>
            </w:pPr>
          </w:p>
        </w:tc>
      </w:tr>
      <w:tr w:rsidR="00822B12" w14:paraId="303B8E99" w14:textId="77777777" w:rsidTr="00DA5ADA">
        <w:trPr>
          <w:trHeight w:val="458"/>
        </w:trPr>
        <w:tc>
          <w:tcPr>
            <w:tcW w:w="2826" w:type="pct"/>
            <w:gridSpan w:val="3"/>
            <w:tcBorders>
              <w:top w:val="single" w:sz="4" w:space="0" w:color="auto"/>
              <w:left w:val="single" w:sz="4" w:space="0" w:color="auto"/>
              <w:bottom w:val="single" w:sz="4" w:space="0" w:color="auto"/>
              <w:right w:val="single" w:sz="4" w:space="0" w:color="auto"/>
            </w:tcBorders>
            <w:vAlign w:val="center"/>
          </w:tcPr>
          <w:p w14:paraId="7DE32E46" w14:textId="77777777" w:rsidR="00822B12" w:rsidRDefault="00822B12" w:rsidP="00A936CE">
            <w:pPr>
              <w:jc w:val="center"/>
              <w:rPr>
                <w:rFonts w:eastAsia="Calibri"/>
                <w:sz w:val="18"/>
                <w:szCs w:val="18"/>
                <w:lang w:eastAsia="en-US"/>
              </w:rPr>
            </w:pPr>
            <w:r>
              <w:rPr>
                <w:rFonts w:eastAsia="Calibri"/>
                <w:sz w:val="18"/>
                <w:szCs w:val="18"/>
                <w:lang w:eastAsia="en-US"/>
              </w:rPr>
              <w:t>İHALEYE KATILMAK İÇİN GEREKEN BELGELER VE YETERLİK                                             KRİTERLERİ</w:t>
            </w:r>
          </w:p>
        </w:tc>
        <w:tc>
          <w:tcPr>
            <w:tcW w:w="871" w:type="pct"/>
            <w:tcBorders>
              <w:top w:val="single" w:sz="4" w:space="0" w:color="auto"/>
              <w:left w:val="single" w:sz="4" w:space="0" w:color="auto"/>
              <w:bottom w:val="single" w:sz="4" w:space="0" w:color="auto"/>
              <w:right w:val="single" w:sz="4" w:space="0" w:color="auto"/>
            </w:tcBorders>
            <w:vAlign w:val="center"/>
          </w:tcPr>
          <w:p w14:paraId="0F7337FB" w14:textId="77777777" w:rsidR="00822B12" w:rsidRDefault="00822B12" w:rsidP="00A936CE">
            <w:pPr>
              <w:jc w:val="center"/>
              <w:rPr>
                <w:rFonts w:eastAsia="Calibri"/>
                <w:sz w:val="18"/>
                <w:szCs w:val="18"/>
                <w:lang w:eastAsia="en-US"/>
              </w:rPr>
            </w:pPr>
            <w:r>
              <w:rPr>
                <w:rFonts w:eastAsia="Calibri"/>
                <w:sz w:val="18"/>
                <w:szCs w:val="18"/>
                <w:lang w:eastAsia="en-US"/>
              </w:rPr>
              <w:t>İSTEKLİYE/ORTAĞA AİT BİLGİLER</w:t>
            </w:r>
          </w:p>
        </w:tc>
        <w:tc>
          <w:tcPr>
            <w:tcW w:w="1303" w:type="pct"/>
            <w:tcBorders>
              <w:top w:val="single" w:sz="4" w:space="0" w:color="auto"/>
              <w:left w:val="single" w:sz="4" w:space="0" w:color="auto"/>
              <w:bottom w:val="single" w:sz="4" w:space="0" w:color="auto"/>
              <w:right w:val="single" w:sz="4" w:space="0" w:color="auto"/>
            </w:tcBorders>
            <w:vAlign w:val="center"/>
          </w:tcPr>
          <w:p w14:paraId="52375819" w14:textId="77777777" w:rsidR="00822B12" w:rsidRDefault="00822B12" w:rsidP="00A936CE">
            <w:pPr>
              <w:jc w:val="center"/>
              <w:rPr>
                <w:rFonts w:eastAsia="Calibri"/>
                <w:sz w:val="18"/>
                <w:szCs w:val="18"/>
                <w:lang w:eastAsia="en-US"/>
              </w:rPr>
            </w:pPr>
            <w:r>
              <w:rPr>
                <w:rFonts w:eastAsia="Calibri"/>
                <w:sz w:val="18"/>
                <w:szCs w:val="18"/>
                <w:lang w:eastAsia="en-US"/>
              </w:rPr>
              <w:t>AÇIKLAMALAR</w:t>
            </w:r>
          </w:p>
        </w:tc>
      </w:tr>
      <w:tr w:rsidR="001A2E0F" w14:paraId="0A8AF730" w14:textId="77777777" w:rsidTr="00DA5ADA">
        <w:trPr>
          <w:trHeight w:val="1198"/>
        </w:trPr>
        <w:tc>
          <w:tcPr>
            <w:tcW w:w="1086" w:type="pct"/>
            <w:vMerge w:val="restart"/>
            <w:tcBorders>
              <w:top w:val="single" w:sz="4" w:space="0" w:color="auto"/>
              <w:left w:val="single" w:sz="4" w:space="0" w:color="auto"/>
              <w:right w:val="single" w:sz="4" w:space="0" w:color="auto"/>
            </w:tcBorders>
            <w:vAlign w:val="center"/>
          </w:tcPr>
          <w:p w14:paraId="77DA636A" w14:textId="77777777" w:rsidR="001A2E0F" w:rsidRPr="00F42208" w:rsidRDefault="001A2E0F" w:rsidP="00F42208">
            <w:pPr>
              <w:jc w:val="center"/>
              <w:rPr>
                <w:rFonts w:eastAsia="Calibri"/>
                <w:sz w:val="18"/>
                <w:szCs w:val="18"/>
                <w:lang w:val="en-US"/>
              </w:rPr>
            </w:pPr>
            <w:r w:rsidRPr="00F42208">
              <w:rPr>
                <w:rFonts w:eastAsia="Calibri"/>
                <w:sz w:val="18"/>
                <w:szCs w:val="18"/>
                <w:lang w:val="en-US"/>
              </w:rPr>
              <w:t>TEKLİF VERMEYE YETKİLİ OLUNDUĞUNA İLİŞKİN BİLGİLER</w:t>
            </w:r>
          </w:p>
          <w:p w14:paraId="1024BF90" w14:textId="77777777" w:rsidR="001A2E0F" w:rsidRDefault="001A2E0F" w:rsidP="00F42208">
            <w:pPr>
              <w:jc w:val="both"/>
              <w:rPr>
                <w:rFonts w:eastAsia="Calibri"/>
                <w:sz w:val="18"/>
                <w:szCs w:val="18"/>
                <w:lang w:eastAsia="en-US"/>
              </w:rPr>
            </w:pPr>
          </w:p>
        </w:tc>
        <w:tc>
          <w:tcPr>
            <w:tcW w:w="598" w:type="pct"/>
            <w:vMerge w:val="restart"/>
            <w:tcBorders>
              <w:top w:val="single" w:sz="4" w:space="0" w:color="auto"/>
              <w:left w:val="single" w:sz="4" w:space="0" w:color="auto"/>
              <w:right w:val="single" w:sz="4" w:space="0" w:color="auto"/>
            </w:tcBorders>
            <w:vAlign w:val="center"/>
          </w:tcPr>
          <w:p w14:paraId="5E503EAC" w14:textId="3957575E" w:rsidR="001A2E0F" w:rsidRDefault="001A2E0F" w:rsidP="000833CD">
            <w:pPr>
              <w:rPr>
                <w:rFonts w:eastAsia="Calibri"/>
                <w:sz w:val="18"/>
                <w:szCs w:val="18"/>
                <w:lang w:eastAsia="en-US"/>
              </w:rPr>
            </w:pPr>
            <w:r w:rsidRPr="0097105E">
              <w:rPr>
                <w:rFonts w:eastAsia="Calibri"/>
                <w:sz w:val="18"/>
                <w:szCs w:val="18"/>
              </w:rPr>
              <w:t xml:space="preserve">Vekâletname Bilgileri </w:t>
            </w:r>
          </w:p>
        </w:tc>
        <w:tc>
          <w:tcPr>
            <w:tcW w:w="1142" w:type="pct"/>
            <w:tcBorders>
              <w:top w:val="single" w:sz="4" w:space="0" w:color="auto"/>
              <w:left w:val="single" w:sz="4" w:space="0" w:color="auto"/>
              <w:right w:val="single" w:sz="4" w:space="0" w:color="auto"/>
            </w:tcBorders>
            <w:vAlign w:val="center"/>
          </w:tcPr>
          <w:p w14:paraId="414EF424" w14:textId="593E7C78" w:rsidR="002478AF" w:rsidRDefault="002478AF" w:rsidP="002D73C4">
            <w:pPr>
              <w:rPr>
                <w:rFonts w:eastAsia="Calibri"/>
                <w:sz w:val="18"/>
                <w:szCs w:val="18"/>
                <w:lang w:eastAsia="en-US"/>
              </w:rPr>
            </w:pPr>
            <w:r>
              <w:rPr>
                <w:rFonts w:eastAsia="Calibri"/>
                <w:sz w:val="18"/>
                <w:szCs w:val="18"/>
              </w:rPr>
              <w:t>2016 Yılı Öncesi</w:t>
            </w:r>
          </w:p>
        </w:tc>
        <w:tc>
          <w:tcPr>
            <w:tcW w:w="871" w:type="pct"/>
            <w:tcBorders>
              <w:top w:val="single" w:sz="4" w:space="0" w:color="auto"/>
              <w:left w:val="single" w:sz="4" w:space="0" w:color="auto"/>
              <w:right w:val="single" w:sz="4" w:space="0" w:color="auto"/>
            </w:tcBorders>
            <w:vAlign w:val="center"/>
          </w:tcPr>
          <w:p w14:paraId="0CF8CE8A" w14:textId="77777777" w:rsidR="001A2E0F" w:rsidRDefault="001A2E0F" w:rsidP="00A936CE">
            <w:pPr>
              <w:jc w:val="center"/>
              <w:rPr>
                <w:rFonts w:eastAsia="Calibri"/>
                <w:sz w:val="18"/>
                <w:szCs w:val="18"/>
                <w:lang w:eastAsia="en-US"/>
              </w:rPr>
            </w:pPr>
          </w:p>
        </w:tc>
        <w:tc>
          <w:tcPr>
            <w:tcW w:w="1303" w:type="pct"/>
            <w:vMerge w:val="restart"/>
            <w:tcBorders>
              <w:top w:val="single" w:sz="4" w:space="0" w:color="auto"/>
              <w:left w:val="single" w:sz="4" w:space="0" w:color="auto"/>
              <w:right w:val="single" w:sz="4" w:space="0" w:color="auto"/>
            </w:tcBorders>
            <w:vAlign w:val="center"/>
          </w:tcPr>
          <w:p w14:paraId="4357E854" w14:textId="77777777" w:rsidR="00950D52" w:rsidRPr="00FB4EDA" w:rsidRDefault="00950D52" w:rsidP="00950D52">
            <w:pPr>
              <w:rPr>
                <w:rFonts w:eastAsia="Calibri"/>
                <w:sz w:val="18"/>
                <w:szCs w:val="18"/>
                <w:lang w:eastAsia="en-US"/>
              </w:rPr>
            </w:pPr>
            <w:r w:rsidRPr="00FB4EDA">
              <w:rPr>
                <w:rFonts w:eastAsia="Calibri"/>
                <w:sz w:val="18"/>
                <w:szCs w:val="18"/>
                <w:lang w:eastAsia="en-US"/>
              </w:rPr>
              <w:t>İdari Şartnamenin 7.1.D maddesi</w:t>
            </w:r>
          </w:p>
          <w:p w14:paraId="1E78AD45" w14:textId="77777777" w:rsidR="00950D52" w:rsidRPr="00FB4EDA" w:rsidRDefault="00950D52" w:rsidP="00950D52">
            <w:pPr>
              <w:rPr>
                <w:rFonts w:eastAsia="Calibri"/>
                <w:sz w:val="18"/>
                <w:szCs w:val="18"/>
                <w:lang w:eastAsia="en-US"/>
              </w:rPr>
            </w:pPr>
          </w:p>
          <w:p w14:paraId="169BDFE0" w14:textId="77777777" w:rsidR="00950D52" w:rsidRPr="00FB4EDA" w:rsidRDefault="00950D52" w:rsidP="00950D52">
            <w:pPr>
              <w:rPr>
                <w:rFonts w:eastAsia="Calibri"/>
                <w:sz w:val="18"/>
                <w:szCs w:val="18"/>
                <w:lang w:eastAsia="en-US"/>
              </w:rPr>
            </w:pPr>
            <w:r w:rsidRPr="00FB4EDA">
              <w:rPr>
                <w:rFonts w:eastAsia="Calibri"/>
                <w:sz w:val="18"/>
                <w:szCs w:val="18"/>
                <w:lang w:eastAsia="en-US"/>
              </w:rPr>
              <w:t xml:space="preserve">Vekâleten ihaleye katılma halinde; vekil adına düzenlenmiş, ihaleye katılmaya ilişkin noter onaylı vekâletnameye ilişkin belgeler sunulacaktır. </w:t>
            </w:r>
          </w:p>
          <w:p w14:paraId="74E84381" w14:textId="77777777" w:rsidR="00950D52" w:rsidRPr="00FB4EDA" w:rsidRDefault="00950D52" w:rsidP="00950D52">
            <w:pPr>
              <w:rPr>
                <w:rFonts w:eastAsia="Calibri"/>
                <w:sz w:val="18"/>
                <w:szCs w:val="18"/>
                <w:lang w:eastAsia="en-US"/>
              </w:rPr>
            </w:pPr>
          </w:p>
          <w:p w14:paraId="0D728F5F" w14:textId="77777777" w:rsidR="00950D52" w:rsidRDefault="00950D52" w:rsidP="00950D52">
            <w:pPr>
              <w:rPr>
                <w:rFonts w:eastAsia="Calibri"/>
                <w:sz w:val="18"/>
                <w:szCs w:val="18"/>
                <w:lang w:eastAsia="en-US"/>
              </w:rPr>
            </w:pPr>
            <w:r w:rsidRPr="00FB4EDA">
              <w:rPr>
                <w:rFonts w:eastAsia="Calibri"/>
                <w:sz w:val="18"/>
                <w:szCs w:val="18"/>
                <w:lang w:eastAsia="en-US"/>
              </w:rPr>
              <w:t>Temsil durumuyla ilgili birden fazla vekâlet ilişkisinin olması (vekilin vekil tayin etmesi) durumunda her bir vekâlet ilişkisi için istenen belgeler ayrı ayrı sunulacaktır.</w:t>
            </w:r>
          </w:p>
          <w:p w14:paraId="207D8603" w14:textId="7C7C305A" w:rsidR="001A2E0F" w:rsidRDefault="001A2E0F" w:rsidP="000833CD">
            <w:pPr>
              <w:rPr>
                <w:rFonts w:eastAsia="Calibri"/>
                <w:sz w:val="18"/>
                <w:szCs w:val="18"/>
                <w:lang w:eastAsia="en-US"/>
              </w:rPr>
            </w:pPr>
          </w:p>
        </w:tc>
      </w:tr>
      <w:tr w:rsidR="001A2E0F" w14:paraId="59053D2A" w14:textId="77777777" w:rsidTr="00DA5ADA">
        <w:trPr>
          <w:trHeight w:val="1277"/>
        </w:trPr>
        <w:tc>
          <w:tcPr>
            <w:tcW w:w="1086" w:type="pct"/>
            <w:vMerge/>
            <w:tcBorders>
              <w:left w:val="single" w:sz="4" w:space="0" w:color="auto"/>
              <w:right w:val="single" w:sz="4" w:space="0" w:color="auto"/>
            </w:tcBorders>
            <w:vAlign w:val="center"/>
          </w:tcPr>
          <w:p w14:paraId="1039949A" w14:textId="77777777" w:rsidR="001A2E0F" w:rsidRPr="00F42208" w:rsidRDefault="001A2E0F" w:rsidP="00F42208">
            <w:pPr>
              <w:jc w:val="center"/>
              <w:rPr>
                <w:rFonts w:eastAsia="Calibri"/>
                <w:sz w:val="18"/>
                <w:szCs w:val="18"/>
                <w:lang w:val="en-US"/>
              </w:rPr>
            </w:pPr>
          </w:p>
        </w:tc>
        <w:tc>
          <w:tcPr>
            <w:tcW w:w="598" w:type="pct"/>
            <w:vMerge/>
            <w:tcBorders>
              <w:left w:val="single" w:sz="4" w:space="0" w:color="auto"/>
              <w:right w:val="single" w:sz="4" w:space="0" w:color="auto"/>
            </w:tcBorders>
            <w:vAlign w:val="center"/>
          </w:tcPr>
          <w:p w14:paraId="0C069936" w14:textId="77777777" w:rsidR="001A2E0F" w:rsidRDefault="001A2E0F" w:rsidP="00F42208">
            <w:pPr>
              <w:rPr>
                <w:rFonts w:eastAsia="Calibri"/>
                <w:sz w:val="18"/>
                <w:szCs w:val="18"/>
                <w:lang w:eastAsia="en-US"/>
              </w:rPr>
            </w:pPr>
          </w:p>
        </w:tc>
        <w:tc>
          <w:tcPr>
            <w:tcW w:w="1142" w:type="pct"/>
            <w:tcBorders>
              <w:top w:val="single" w:sz="4" w:space="0" w:color="auto"/>
              <w:left w:val="single" w:sz="4" w:space="0" w:color="auto"/>
              <w:right w:val="single" w:sz="4" w:space="0" w:color="auto"/>
            </w:tcBorders>
            <w:vAlign w:val="center"/>
          </w:tcPr>
          <w:p w14:paraId="1AE241A4" w14:textId="7BAF642A" w:rsidR="001A2E0F" w:rsidRDefault="000833CD" w:rsidP="002478AF">
            <w:pPr>
              <w:rPr>
                <w:rFonts w:eastAsia="Calibri"/>
                <w:sz w:val="18"/>
                <w:szCs w:val="18"/>
                <w:lang w:eastAsia="en-US"/>
              </w:rPr>
            </w:pPr>
            <w:r>
              <w:rPr>
                <w:rFonts w:eastAsia="Calibri"/>
                <w:sz w:val="18"/>
                <w:szCs w:val="18"/>
                <w:lang w:eastAsia="en-US"/>
              </w:rPr>
              <w:t>2016 Yılı ve Sonrası</w:t>
            </w:r>
          </w:p>
        </w:tc>
        <w:tc>
          <w:tcPr>
            <w:tcW w:w="871" w:type="pct"/>
            <w:tcBorders>
              <w:left w:val="single" w:sz="4" w:space="0" w:color="auto"/>
              <w:right w:val="single" w:sz="4" w:space="0" w:color="auto"/>
            </w:tcBorders>
            <w:vAlign w:val="center"/>
          </w:tcPr>
          <w:p w14:paraId="74FCE651" w14:textId="77777777" w:rsidR="001A2E0F" w:rsidRDefault="001A2E0F" w:rsidP="00A936CE">
            <w:pPr>
              <w:jc w:val="center"/>
              <w:rPr>
                <w:rFonts w:eastAsia="Calibri"/>
                <w:sz w:val="18"/>
                <w:szCs w:val="18"/>
                <w:lang w:eastAsia="en-US"/>
              </w:rPr>
            </w:pPr>
          </w:p>
        </w:tc>
        <w:tc>
          <w:tcPr>
            <w:tcW w:w="1303" w:type="pct"/>
            <w:vMerge/>
            <w:tcBorders>
              <w:left w:val="single" w:sz="4" w:space="0" w:color="auto"/>
              <w:right w:val="single" w:sz="4" w:space="0" w:color="auto"/>
            </w:tcBorders>
            <w:vAlign w:val="center"/>
          </w:tcPr>
          <w:p w14:paraId="251CB2D4" w14:textId="77777777" w:rsidR="001A2E0F" w:rsidRPr="00F42208" w:rsidRDefault="001A2E0F" w:rsidP="00F42208">
            <w:pPr>
              <w:rPr>
                <w:rFonts w:eastAsia="Calibri"/>
                <w:sz w:val="18"/>
                <w:szCs w:val="18"/>
                <w:lang w:eastAsia="en-US"/>
              </w:rPr>
            </w:pPr>
          </w:p>
        </w:tc>
      </w:tr>
      <w:tr w:rsidR="001A2E0F" w14:paraId="03D8F55F" w14:textId="77777777" w:rsidTr="00DA5ADA">
        <w:trPr>
          <w:trHeight w:val="1833"/>
        </w:trPr>
        <w:tc>
          <w:tcPr>
            <w:tcW w:w="1086" w:type="pct"/>
            <w:vMerge/>
            <w:tcBorders>
              <w:left w:val="single" w:sz="4" w:space="0" w:color="auto"/>
              <w:right w:val="single" w:sz="4" w:space="0" w:color="auto"/>
            </w:tcBorders>
            <w:vAlign w:val="center"/>
          </w:tcPr>
          <w:p w14:paraId="0D14BC05" w14:textId="77777777" w:rsidR="001A2E0F" w:rsidRPr="00F42208" w:rsidRDefault="001A2E0F" w:rsidP="00F42208">
            <w:pPr>
              <w:jc w:val="center"/>
              <w:rPr>
                <w:rFonts w:eastAsia="Calibri"/>
                <w:sz w:val="18"/>
                <w:szCs w:val="18"/>
                <w:lang w:val="en-US"/>
              </w:rPr>
            </w:pPr>
          </w:p>
        </w:tc>
        <w:tc>
          <w:tcPr>
            <w:tcW w:w="598" w:type="pct"/>
            <w:vMerge w:val="restart"/>
            <w:tcBorders>
              <w:top w:val="single" w:sz="4" w:space="0" w:color="auto"/>
              <w:left w:val="single" w:sz="4" w:space="0" w:color="auto"/>
              <w:right w:val="single" w:sz="4" w:space="0" w:color="auto"/>
            </w:tcBorders>
            <w:vAlign w:val="center"/>
          </w:tcPr>
          <w:p w14:paraId="6F7DD3E5" w14:textId="77777777" w:rsidR="001A2E0F" w:rsidRPr="0097105E" w:rsidRDefault="001A2E0F" w:rsidP="001A2E0F">
            <w:pPr>
              <w:jc w:val="both"/>
              <w:rPr>
                <w:rFonts w:eastAsia="Calibri"/>
                <w:sz w:val="18"/>
                <w:szCs w:val="18"/>
              </w:rPr>
            </w:pPr>
            <w:r w:rsidRPr="0097105E">
              <w:rPr>
                <w:rFonts w:eastAsia="Calibri"/>
                <w:sz w:val="18"/>
                <w:szCs w:val="18"/>
              </w:rPr>
              <w:t>Ortaklar/Üyeler/</w:t>
            </w:r>
          </w:p>
          <w:p w14:paraId="4936EE5A" w14:textId="77777777" w:rsidR="001A2E0F" w:rsidRPr="0097105E" w:rsidRDefault="001A2E0F" w:rsidP="001A2E0F">
            <w:pPr>
              <w:rPr>
                <w:rFonts w:eastAsia="Calibri"/>
                <w:sz w:val="18"/>
                <w:szCs w:val="18"/>
              </w:rPr>
            </w:pPr>
            <w:r w:rsidRPr="0097105E">
              <w:rPr>
                <w:rFonts w:eastAsia="Calibri"/>
                <w:sz w:val="18"/>
                <w:szCs w:val="18"/>
              </w:rPr>
              <w:t>Kurucular ile Yöneticilere Ait Bilgiler</w:t>
            </w:r>
          </w:p>
          <w:p w14:paraId="5B62DDC4" w14:textId="77777777" w:rsidR="001A2E0F" w:rsidRDefault="001A2E0F" w:rsidP="00F42208">
            <w:pPr>
              <w:rPr>
                <w:rFonts w:eastAsia="Calibri"/>
                <w:sz w:val="18"/>
                <w:szCs w:val="18"/>
                <w:lang w:eastAsia="en-US"/>
              </w:rPr>
            </w:pPr>
          </w:p>
        </w:tc>
        <w:tc>
          <w:tcPr>
            <w:tcW w:w="1142" w:type="pct"/>
            <w:tcBorders>
              <w:left w:val="single" w:sz="4" w:space="0" w:color="auto"/>
              <w:right w:val="single" w:sz="4" w:space="0" w:color="auto"/>
            </w:tcBorders>
            <w:vAlign w:val="center"/>
          </w:tcPr>
          <w:p w14:paraId="61E26C4B" w14:textId="5210914F" w:rsidR="001A2E0F" w:rsidRDefault="002478AF" w:rsidP="00F25120">
            <w:pPr>
              <w:rPr>
                <w:rFonts w:eastAsia="Calibri"/>
                <w:sz w:val="18"/>
                <w:szCs w:val="18"/>
                <w:lang w:eastAsia="en-US"/>
              </w:rPr>
            </w:pPr>
            <w:r w:rsidRPr="0097105E">
              <w:rPr>
                <w:rFonts w:eastAsia="Calibri"/>
                <w:sz w:val="18"/>
                <w:szCs w:val="18"/>
              </w:rPr>
              <w:t xml:space="preserve">Yöneticilere Ait Bilgiler </w:t>
            </w:r>
          </w:p>
        </w:tc>
        <w:tc>
          <w:tcPr>
            <w:tcW w:w="871" w:type="pct"/>
            <w:tcBorders>
              <w:left w:val="single" w:sz="4" w:space="0" w:color="auto"/>
              <w:right w:val="single" w:sz="4" w:space="0" w:color="auto"/>
            </w:tcBorders>
            <w:vAlign w:val="center"/>
          </w:tcPr>
          <w:p w14:paraId="466150FD" w14:textId="77777777" w:rsidR="001A2E0F" w:rsidRDefault="001A2E0F" w:rsidP="00A936CE">
            <w:pPr>
              <w:jc w:val="center"/>
              <w:rPr>
                <w:rFonts w:eastAsia="Calibri"/>
                <w:sz w:val="18"/>
                <w:szCs w:val="18"/>
                <w:lang w:eastAsia="en-US"/>
              </w:rPr>
            </w:pPr>
          </w:p>
        </w:tc>
        <w:tc>
          <w:tcPr>
            <w:tcW w:w="1303" w:type="pct"/>
            <w:vMerge w:val="restart"/>
            <w:tcBorders>
              <w:left w:val="single" w:sz="4" w:space="0" w:color="auto"/>
              <w:right w:val="single" w:sz="4" w:space="0" w:color="auto"/>
            </w:tcBorders>
            <w:vAlign w:val="center"/>
          </w:tcPr>
          <w:p w14:paraId="1E6CC84A" w14:textId="77777777" w:rsidR="001A2E0F" w:rsidRPr="0097105E" w:rsidRDefault="001A2E0F" w:rsidP="001A2E0F">
            <w:pPr>
              <w:jc w:val="both"/>
              <w:rPr>
                <w:rFonts w:eastAsia="Calibri"/>
                <w:sz w:val="18"/>
                <w:szCs w:val="18"/>
              </w:rPr>
            </w:pPr>
            <w:r w:rsidRPr="0097105E">
              <w:rPr>
                <w:rFonts w:eastAsia="Calibri"/>
                <w:sz w:val="18"/>
                <w:szCs w:val="18"/>
              </w:rPr>
              <w:t xml:space="preserve">İdari Şartnamenin 7.1.A.2 maddesi </w:t>
            </w:r>
          </w:p>
          <w:p w14:paraId="4E4C7235" w14:textId="77777777" w:rsidR="001A2E0F" w:rsidRPr="0097105E" w:rsidRDefault="001A2E0F" w:rsidP="001A2E0F">
            <w:pPr>
              <w:jc w:val="both"/>
              <w:rPr>
                <w:rFonts w:eastAsia="Calibri"/>
                <w:sz w:val="18"/>
                <w:szCs w:val="18"/>
              </w:rPr>
            </w:pPr>
          </w:p>
          <w:p w14:paraId="65C6455A" w14:textId="77777777" w:rsidR="001A2E0F" w:rsidRPr="0097105E" w:rsidRDefault="001A2E0F" w:rsidP="001A2E0F">
            <w:pPr>
              <w:rPr>
                <w:rFonts w:eastAsia="Calibri"/>
                <w:sz w:val="18"/>
                <w:szCs w:val="18"/>
              </w:rPr>
            </w:pPr>
          </w:p>
          <w:p w14:paraId="025F6F55" w14:textId="77777777" w:rsidR="001A2E0F" w:rsidRPr="0097105E" w:rsidRDefault="001A2E0F" w:rsidP="001A2E0F">
            <w:pPr>
              <w:rPr>
                <w:rFonts w:eastAsia="Calibri"/>
                <w:sz w:val="18"/>
                <w:szCs w:val="18"/>
              </w:rPr>
            </w:pPr>
          </w:p>
          <w:p w14:paraId="223EB6FE" w14:textId="77777777" w:rsidR="001A2E0F" w:rsidRPr="0097105E" w:rsidRDefault="001A2E0F" w:rsidP="001A2E0F">
            <w:pPr>
              <w:rPr>
                <w:rFonts w:eastAsia="Calibri"/>
                <w:sz w:val="18"/>
                <w:szCs w:val="18"/>
              </w:rPr>
            </w:pPr>
            <w:r w:rsidRPr="0097105E">
              <w:rPr>
                <w:rFonts w:eastAsia="Calibri"/>
                <w:sz w:val="18"/>
                <w:szCs w:val="18"/>
              </w:rPr>
              <w:t>Bilgiler EKAP üzerinden yansıyacaktır.</w:t>
            </w:r>
          </w:p>
          <w:p w14:paraId="5AFF0112" w14:textId="77777777" w:rsidR="001A2E0F" w:rsidRPr="00F42208" w:rsidRDefault="001A2E0F" w:rsidP="00F42208">
            <w:pPr>
              <w:rPr>
                <w:rFonts w:eastAsia="Calibri"/>
                <w:sz w:val="18"/>
                <w:szCs w:val="18"/>
                <w:lang w:eastAsia="en-US"/>
              </w:rPr>
            </w:pPr>
          </w:p>
        </w:tc>
      </w:tr>
      <w:tr w:rsidR="001A2E0F" w14:paraId="3E0C550F" w14:textId="77777777" w:rsidTr="00DA5ADA">
        <w:trPr>
          <w:trHeight w:val="983"/>
        </w:trPr>
        <w:tc>
          <w:tcPr>
            <w:tcW w:w="1086" w:type="pct"/>
            <w:vMerge/>
            <w:tcBorders>
              <w:left w:val="single" w:sz="4" w:space="0" w:color="auto"/>
              <w:right w:val="single" w:sz="4" w:space="0" w:color="auto"/>
            </w:tcBorders>
            <w:vAlign w:val="center"/>
          </w:tcPr>
          <w:p w14:paraId="3549EB38" w14:textId="77777777" w:rsidR="001A2E0F" w:rsidRPr="00F42208" w:rsidRDefault="001A2E0F" w:rsidP="00F42208">
            <w:pPr>
              <w:jc w:val="center"/>
              <w:rPr>
                <w:rFonts w:eastAsia="Calibri"/>
                <w:sz w:val="18"/>
                <w:szCs w:val="18"/>
                <w:lang w:val="en-US"/>
              </w:rPr>
            </w:pPr>
          </w:p>
        </w:tc>
        <w:tc>
          <w:tcPr>
            <w:tcW w:w="598" w:type="pct"/>
            <w:vMerge/>
            <w:tcBorders>
              <w:left w:val="single" w:sz="4" w:space="0" w:color="auto"/>
              <w:right w:val="single" w:sz="4" w:space="0" w:color="auto"/>
            </w:tcBorders>
            <w:vAlign w:val="center"/>
          </w:tcPr>
          <w:p w14:paraId="6FD1958A" w14:textId="77777777" w:rsidR="001A2E0F" w:rsidRDefault="001A2E0F" w:rsidP="00F42208">
            <w:pPr>
              <w:rPr>
                <w:rFonts w:eastAsia="Calibri"/>
                <w:sz w:val="18"/>
                <w:szCs w:val="18"/>
                <w:lang w:eastAsia="en-US"/>
              </w:rPr>
            </w:pPr>
          </w:p>
        </w:tc>
        <w:tc>
          <w:tcPr>
            <w:tcW w:w="1142" w:type="pct"/>
            <w:tcBorders>
              <w:left w:val="single" w:sz="4" w:space="0" w:color="auto"/>
              <w:right w:val="single" w:sz="4" w:space="0" w:color="auto"/>
            </w:tcBorders>
            <w:vAlign w:val="center"/>
          </w:tcPr>
          <w:p w14:paraId="237778EE" w14:textId="355ACDFA" w:rsidR="001A2E0F" w:rsidRDefault="002478AF" w:rsidP="00310CB5">
            <w:pPr>
              <w:rPr>
                <w:rFonts w:eastAsia="Calibri"/>
                <w:sz w:val="18"/>
                <w:szCs w:val="18"/>
                <w:lang w:eastAsia="en-US"/>
              </w:rPr>
            </w:pPr>
            <w:r w:rsidRPr="0097105E">
              <w:rPr>
                <w:rFonts w:eastAsia="Calibri"/>
                <w:sz w:val="18"/>
                <w:szCs w:val="18"/>
              </w:rPr>
              <w:t>Ortaklar</w:t>
            </w:r>
            <w:r>
              <w:rPr>
                <w:rFonts w:eastAsia="Calibri"/>
                <w:sz w:val="18"/>
                <w:szCs w:val="18"/>
              </w:rPr>
              <w:t xml:space="preserve">a </w:t>
            </w:r>
            <w:r w:rsidRPr="0097105E">
              <w:rPr>
                <w:rFonts w:eastAsia="Calibri"/>
                <w:sz w:val="18"/>
                <w:szCs w:val="18"/>
              </w:rPr>
              <w:t>Ait</w:t>
            </w:r>
            <w:r>
              <w:rPr>
                <w:rFonts w:eastAsia="Calibri"/>
                <w:sz w:val="18"/>
                <w:szCs w:val="18"/>
              </w:rPr>
              <w:t xml:space="preserve">                                         </w:t>
            </w:r>
            <w:r w:rsidRPr="0097105E">
              <w:rPr>
                <w:rFonts w:eastAsia="Calibri"/>
                <w:sz w:val="18"/>
                <w:szCs w:val="18"/>
              </w:rPr>
              <w:t>Bilgiler</w:t>
            </w:r>
          </w:p>
        </w:tc>
        <w:tc>
          <w:tcPr>
            <w:tcW w:w="871" w:type="pct"/>
            <w:tcBorders>
              <w:left w:val="single" w:sz="4" w:space="0" w:color="auto"/>
              <w:right w:val="single" w:sz="4" w:space="0" w:color="auto"/>
            </w:tcBorders>
            <w:vAlign w:val="center"/>
          </w:tcPr>
          <w:p w14:paraId="396710D6" w14:textId="77777777" w:rsidR="001A2E0F" w:rsidRDefault="001A2E0F" w:rsidP="00A936CE">
            <w:pPr>
              <w:jc w:val="center"/>
              <w:rPr>
                <w:rFonts w:eastAsia="Calibri"/>
                <w:sz w:val="18"/>
                <w:szCs w:val="18"/>
                <w:lang w:eastAsia="en-US"/>
              </w:rPr>
            </w:pPr>
          </w:p>
        </w:tc>
        <w:tc>
          <w:tcPr>
            <w:tcW w:w="1303" w:type="pct"/>
            <w:vMerge/>
            <w:tcBorders>
              <w:left w:val="single" w:sz="4" w:space="0" w:color="auto"/>
              <w:right w:val="single" w:sz="4" w:space="0" w:color="auto"/>
            </w:tcBorders>
            <w:vAlign w:val="center"/>
          </w:tcPr>
          <w:p w14:paraId="41FDBB6E" w14:textId="77777777" w:rsidR="001A2E0F" w:rsidRPr="00F42208" w:rsidRDefault="001A2E0F" w:rsidP="00F42208">
            <w:pPr>
              <w:rPr>
                <w:rFonts w:eastAsia="Calibri"/>
                <w:sz w:val="18"/>
                <w:szCs w:val="18"/>
                <w:lang w:eastAsia="en-US"/>
              </w:rPr>
            </w:pPr>
          </w:p>
        </w:tc>
      </w:tr>
      <w:tr w:rsidR="00822B12" w:rsidRPr="00822B12" w14:paraId="3CBC65CB" w14:textId="77777777" w:rsidTr="00DA5ADA">
        <w:trPr>
          <w:trHeight w:val="1267"/>
        </w:trPr>
        <w:tc>
          <w:tcPr>
            <w:tcW w:w="1086" w:type="pct"/>
            <w:vMerge w:val="restart"/>
            <w:tcBorders>
              <w:top w:val="single" w:sz="4" w:space="0" w:color="auto"/>
              <w:left w:val="single" w:sz="4" w:space="0" w:color="auto"/>
              <w:bottom w:val="single" w:sz="4" w:space="0" w:color="auto"/>
              <w:right w:val="single" w:sz="4" w:space="0" w:color="auto"/>
            </w:tcBorders>
            <w:vAlign w:val="center"/>
          </w:tcPr>
          <w:p w14:paraId="7A280214" w14:textId="4C485A82" w:rsidR="00822B12" w:rsidRDefault="00822B12" w:rsidP="009E2F7F">
            <w:pPr>
              <w:jc w:val="center"/>
              <w:rPr>
                <w:rFonts w:eastAsia="Calibri"/>
                <w:sz w:val="18"/>
                <w:szCs w:val="18"/>
                <w:lang w:eastAsia="en-US"/>
              </w:rPr>
            </w:pPr>
            <w:r>
              <w:rPr>
                <w:rFonts w:eastAsia="Calibri"/>
                <w:sz w:val="18"/>
                <w:szCs w:val="18"/>
                <w:lang w:eastAsia="en-US"/>
              </w:rPr>
              <w:lastRenderedPageBreak/>
              <w:t>TEMİNATA İLİŞKİN BİLGİLER</w:t>
            </w:r>
          </w:p>
        </w:tc>
        <w:tc>
          <w:tcPr>
            <w:tcW w:w="598" w:type="pct"/>
            <w:tcBorders>
              <w:top w:val="single" w:sz="4" w:space="0" w:color="auto"/>
              <w:left w:val="single" w:sz="4" w:space="0" w:color="auto"/>
              <w:bottom w:val="single" w:sz="4" w:space="0" w:color="auto"/>
              <w:right w:val="single" w:sz="4" w:space="0" w:color="auto"/>
            </w:tcBorders>
            <w:vAlign w:val="center"/>
          </w:tcPr>
          <w:p w14:paraId="6BE4AD1A" w14:textId="77777777" w:rsidR="00817EF7" w:rsidRDefault="00817EF7" w:rsidP="00817EF7">
            <w:pPr>
              <w:jc w:val="center"/>
              <w:rPr>
                <w:rFonts w:eastAsia="Calibri"/>
                <w:sz w:val="18"/>
                <w:szCs w:val="18"/>
                <w:lang w:eastAsia="en-US"/>
              </w:rPr>
            </w:pPr>
          </w:p>
          <w:p w14:paraId="3ED1B7C1" w14:textId="08940750" w:rsidR="00817EF7" w:rsidRPr="00817EF7" w:rsidRDefault="00817EF7" w:rsidP="00817EF7">
            <w:pPr>
              <w:jc w:val="center"/>
              <w:rPr>
                <w:rFonts w:eastAsia="Calibri"/>
                <w:sz w:val="18"/>
                <w:szCs w:val="18"/>
                <w:lang w:eastAsia="en-US"/>
              </w:rPr>
            </w:pPr>
            <w:r w:rsidRPr="00817EF7">
              <w:rPr>
                <w:rFonts w:eastAsia="Calibri"/>
                <w:sz w:val="18"/>
                <w:szCs w:val="18"/>
                <w:lang w:eastAsia="en-US"/>
              </w:rPr>
              <w:t>Geçici Teminat Mektubu</w:t>
            </w:r>
            <w:r w:rsidR="002478AF">
              <w:rPr>
                <w:rFonts w:eastAsia="Calibri"/>
                <w:sz w:val="18"/>
                <w:szCs w:val="18"/>
                <w:lang w:eastAsia="en-US"/>
              </w:rPr>
              <w:t xml:space="preserve"> /Kefalet Senedi</w:t>
            </w:r>
          </w:p>
          <w:p w14:paraId="16E33C15" w14:textId="77777777" w:rsidR="00817EF7" w:rsidRDefault="00817EF7" w:rsidP="002478AF">
            <w:pPr>
              <w:rPr>
                <w:rFonts w:eastAsia="Calibri"/>
                <w:sz w:val="18"/>
                <w:szCs w:val="18"/>
                <w:lang w:eastAsia="en-US"/>
              </w:rPr>
            </w:pPr>
          </w:p>
        </w:tc>
        <w:tc>
          <w:tcPr>
            <w:tcW w:w="1142" w:type="pct"/>
            <w:tcBorders>
              <w:top w:val="single" w:sz="4" w:space="0" w:color="auto"/>
              <w:left w:val="single" w:sz="4" w:space="0" w:color="auto"/>
              <w:bottom w:val="single" w:sz="4" w:space="0" w:color="auto"/>
              <w:right w:val="single" w:sz="4" w:space="0" w:color="auto"/>
            </w:tcBorders>
            <w:vAlign w:val="center"/>
          </w:tcPr>
          <w:p w14:paraId="2684A87A" w14:textId="38ED345C" w:rsidR="00822B12" w:rsidRDefault="002478AF" w:rsidP="00BE05B0">
            <w:pPr>
              <w:rPr>
                <w:rFonts w:eastAsia="Calibri"/>
                <w:sz w:val="18"/>
                <w:szCs w:val="18"/>
                <w:lang w:eastAsia="en-US"/>
              </w:rPr>
            </w:pPr>
            <w:proofErr w:type="spellStart"/>
            <w:r>
              <w:rPr>
                <w:rFonts w:eastAsia="Calibri"/>
                <w:sz w:val="18"/>
                <w:szCs w:val="18"/>
                <w:lang w:eastAsia="en-US"/>
              </w:rPr>
              <w:t>Takasbank</w:t>
            </w:r>
            <w:proofErr w:type="spellEnd"/>
            <w:r>
              <w:rPr>
                <w:rFonts w:eastAsia="Calibri"/>
                <w:sz w:val="18"/>
                <w:szCs w:val="18"/>
                <w:lang w:eastAsia="en-US"/>
              </w:rPr>
              <w:t xml:space="preserve"> Referans Numarası</w:t>
            </w:r>
          </w:p>
        </w:tc>
        <w:tc>
          <w:tcPr>
            <w:tcW w:w="871" w:type="pct"/>
            <w:tcBorders>
              <w:top w:val="single" w:sz="4" w:space="0" w:color="auto"/>
              <w:left w:val="single" w:sz="4" w:space="0" w:color="auto"/>
              <w:bottom w:val="single" w:sz="4" w:space="0" w:color="auto"/>
              <w:right w:val="single" w:sz="4" w:space="0" w:color="auto"/>
            </w:tcBorders>
          </w:tcPr>
          <w:p w14:paraId="4A4028A9" w14:textId="77777777" w:rsidR="00822B12" w:rsidRDefault="00822B12">
            <w:pPr>
              <w:rPr>
                <w:rFonts w:eastAsia="Calibri"/>
                <w:sz w:val="18"/>
                <w:szCs w:val="18"/>
                <w:lang w:eastAsia="en-US"/>
              </w:rPr>
            </w:pPr>
          </w:p>
        </w:tc>
        <w:tc>
          <w:tcPr>
            <w:tcW w:w="1303" w:type="pct"/>
            <w:tcBorders>
              <w:top w:val="single" w:sz="4" w:space="0" w:color="auto"/>
              <w:left w:val="single" w:sz="4" w:space="0" w:color="auto"/>
              <w:bottom w:val="single" w:sz="4" w:space="0" w:color="auto"/>
              <w:right w:val="single" w:sz="4" w:space="0" w:color="auto"/>
            </w:tcBorders>
            <w:vAlign w:val="center"/>
          </w:tcPr>
          <w:p w14:paraId="28C255EA" w14:textId="77777777" w:rsidR="002478AF" w:rsidRPr="009E1C1D" w:rsidRDefault="002478AF" w:rsidP="002478AF">
            <w:pPr>
              <w:rPr>
                <w:rFonts w:eastAsia="Calibri"/>
                <w:sz w:val="18"/>
                <w:szCs w:val="18"/>
                <w:lang w:eastAsia="en-US"/>
              </w:rPr>
            </w:pPr>
            <w:r w:rsidRPr="009E1C1D">
              <w:rPr>
                <w:rFonts w:eastAsia="Calibri"/>
                <w:sz w:val="18"/>
                <w:szCs w:val="18"/>
                <w:lang w:eastAsia="en-US"/>
              </w:rPr>
              <w:t>İdari Şartnamenin 7.1.C maddesi</w:t>
            </w:r>
          </w:p>
          <w:p w14:paraId="4266AC3B" w14:textId="77777777" w:rsidR="002478AF" w:rsidRPr="009E1C1D" w:rsidRDefault="002478AF" w:rsidP="002478AF">
            <w:pPr>
              <w:rPr>
                <w:rFonts w:eastAsia="Calibri"/>
                <w:sz w:val="18"/>
                <w:szCs w:val="18"/>
                <w:lang w:eastAsia="en-US"/>
              </w:rPr>
            </w:pPr>
          </w:p>
          <w:p w14:paraId="1A64BB28" w14:textId="77EA2314" w:rsidR="002478AF" w:rsidRPr="009E1C1D" w:rsidRDefault="002478AF" w:rsidP="002478AF">
            <w:pPr>
              <w:rPr>
                <w:rFonts w:eastAsia="Calibri"/>
                <w:sz w:val="18"/>
                <w:szCs w:val="18"/>
                <w:lang w:eastAsia="en-US"/>
              </w:rPr>
            </w:pPr>
            <w:r w:rsidRPr="00C97720">
              <w:rPr>
                <w:rFonts w:eastAsia="Calibri"/>
                <w:sz w:val="18"/>
                <w:szCs w:val="18"/>
                <w:lang w:eastAsia="en-US"/>
              </w:rPr>
              <w:t>Elektronik İhale Uygulama Yönetmeliğinin 21 inci maddesinin ikinci fıkrasına uygun olarak alınan geçici teminat mektubuna, kuruluş tarafından verilen ayırt edici numara beyan edilecektir.</w:t>
            </w:r>
          </w:p>
          <w:p w14:paraId="5432D258" w14:textId="0173FAA4" w:rsidR="007D4A77" w:rsidRDefault="009E1C1D" w:rsidP="009E1C1D">
            <w:pPr>
              <w:rPr>
                <w:rFonts w:eastAsia="Calibri"/>
                <w:sz w:val="18"/>
                <w:szCs w:val="18"/>
                <w:lang w:eastAsia="en-US"/>
              </w:rPr>
            </w:pPr>
            <w:r w:rsidRPr="009E1C1D">
              <w:rPr>
                <w:rFonts w:eastAsia="Calibri"/>
                <w:sz w:val="18"/>
                <w:szCs w:val="18"/>
                <w:lang w:eastAsia="en-US"/>
              </w:rPr>
              <w:t xml:space="preserve">                                         </w:t>
            </w:r>
          </w:p>
        </w:tc>
      </w:tr>
      <w:tr w:rsidR="00822B12" w:rsidRPr="00822B12" w14:paraId="10F08A3D" w14:textId="77777777" w:rsidTr="00DA5ADA">
        <w:tc>
          <w:tcPr>
            <w:tcW w:w="1086" w:type="pct"/>
            <w:vMerge/>
            <w:tcBorders>
              <w:top w:val="single" w:sz="4" w:space="0" w:color="auto"/>
              <w:left w:val="single" w:sz="4" w:space="0" w:color="auto"/>
              <w:bottom w:val="single" w:sz="4" w:space="0" w:color="auto"/>
              <w:right w:val="single" w:sz="4" w:space="0" w:color="auto"/>
            </w:tcBorders>
            <w:vAlign w:val="center"/>
            <w:hideMark/>
          </w:tcPr>
          <w:p w14:paraId="2299DED6" w14:textId="77777777" w:rsidR="00822B12" w:rsidRDefault="00822B12">
            <w:pPr>
              <w:rPr>
                <w:rFonts w:eastAsia="Calibri"/>
                <w:sz w:val="18"/>
                <w:szCs w:val="18"/>
                <w:lang w:eastAsia="en-US"/>
              </w:rPr>
            </w:pPr>
          </w:p>
        </w:tc>
        <w:tc>
          <w:tcPr>
            <w:tcW w:w="598" w:type="pct"/>
            <w:tcBorders>
              <w:top w:val="single" w:sz="4" w:space="0" w:color="auto"/>
              <w:left w:val="single" w:sz="4" w:space="0" w:color="auto"/>
              <w:bottom w:val="single" w:sz="4" w:space="0" w:color="auto"/>
              <w:right w:val="single" w:sz="4" w:space="0" w:color="auto"/>
            </w:tcBorders>
            <w:vAlign w:val="center"/>
          </w:tcPr>
          <w:p w14:paraId="0406732A" w14:textId="1BA722B8" w:rsidR="00822B12" w:rsidRDefault="002478AF" w:rsidP="00BE05B0">
            <w:pPr>
              <w:jc w:val="center"/>
              <w:rPr>
                <w:rFonts w:eastAsia="Calibri"/>
                <w:sz w:val="18"/>
                <w:szCs w:val="18"/>
                <w:lang w:eastAsia="en-US"/>
              </w:rPr>
            </w:pPr>
            <w:r>
              <w:rPr>
                <w:rFonts w:eastAsia="Calibri"/>
                <w:sz w:val="18"/>
                <w:szCs w:val="18"/>
                <w:lang w:eastAsia="en-US"/>
              </w:rPr>
              <w:t>Nakit</w:t>
            </w:r>
            <w:r w:rsidR="00822B12">
              <w:rPr>
                <w:rFonts w:eastAsia="Calibri"/>
                <w:sz w:val="18"/>
                <w:szCs w:val="18"/>
                <w:lang w:eastAsia="en-US"/>
              </w:rPr>
              <w:t xml:space="preserve"> Teminatlar</w:t>
            </w:r>
          </w:p>
        </w:tc>
        <w:tc>
          <w:tcPr>
            <w:tcW w:w="1142" w:type="pct"/>
            <w:tcBorders>
              <w:top w:val="single" w:sz="4" w:space="0" w:color="auto"/>
              <w:left w:val="single" w:sz="4" w:space="0" w:color="auto"/>
              <w:bottom w:val="single" w:sz="4" w:space="0" w:color="auto"/>
              <w:right w:val="single" w:sz="4" w:space="0" w:color="auto"/>
            </w:tcBorders>
            <w:vAlign w:val="center"/>
          </w:tcPr>
          <w:p w14:paraId="7BF6EC40" w14:textId="51799EF8" w:rsidR="00822B12" w:rsidRDefault="00F21A54" w:rsidP="00BE05B0">
            <w:pPr>
              <w:rPr>
                <w:rFonts w:eastAsia="Calibri"/>
                <w:sz w:val="18"/>
                <w:szCs w:val="18"/>
                <w:lang w:eastAsia="en-US"/>
              </w:rPr>
            </w:pPr>
            <w:r w:rsidRPr="004F2F3B">
              <w:rPr>
                <w:rFonts w:eastAsia="Calibri"/>
                <w:sz w:val="18"/>
                <w:szCs w:val="18"/>
                <w:lang w:eastAsia="en-US"/>
              </w:rPr>
              <w:t>Tutarı</w:t>
            </w:r>
            <w:r w:rsidR="002478AF">
              <w:rPr>
                <w:rFonts w:eastAsia="Calibri"/>
                <w:sz w:val="18"/>
                <w:szCs w:val="18"/>
                <w:lang w:eastAsia="en-US"/>
              </w:rPr>
              <w:t xml:space="preserve">: </w:t>
            </w:r>
          </w:p>
        </w:tc>
        <w:tc>
          <w:tcPr>
            <w:tcW w:w="871" w:type="pct"/>
            <w:tcBorders>
              <w:top w:val="single" w:sz="4" w:space="0" w:color="auto"/>
              <w:left w:val="single" w:sz="4" w:space="0" w:color="auto"/>
              <w:bottom w:val="single" w:sz="4" w:space="0" w:color="auto"/>
              <w:right w:val="single" w:sz="4" w:space="0" w:color="auto"/>
            </w:tcBorders>
          </w:tcPr>
          <w:p w14:paraId="4AD24930" w14:textId="77777777" w:rsidR="00822B12" w:rsidRDefault="00822B12">
            <w:pPr>
              <w:rPr>
                <w:rFonts w:eastAsia="Calibri"/>
                <w:sz w:val="18"/>
                <w:szCs w:val="18"/>
                <w:lang w:eastAsia="en-US"/>
              </w:rPr>
            </w:pPr>
          </w:p>
        </w:tc>
        <w:tc>
          <w:tcPr>
            <w:tcW w:w="1303" w:type="pct"/>
            <w:tcBorders>
              <w:top w:val="single" w:sz="4" w:space="0" w:color="auto"/>
              <w:left w:val="single" w:sz="4" w:space="0" w:color="auto"/>
              <w:bottom w:val="single" w:sz="4" w:space="0" w:color="auto"/>
              <w:right w:val="single" w:sz="4" w:space="0" w:color="auto"/>
            </w:tcBorders>
            <w:vAlign w:val="center"/>
          </w:tcPr>
          <w:p w14:paraId="004E8CAF" w14:textId="77777777" w:rsidR="007D4A77" w:rsidRDefault="007D4A77" w:rsidP="007D4A77">
            <w:pPr>
              <w:rPr>
                <w:rFonts w:eastAsia="Calibri"/>
                <w:sz w:val="18"/>
                <w:szCs w:val="18"/>
                <w:lang w:eastAsia="en-US"/>
              </w:rPr>
            </w:pPr>
          </w:p>
          <w:p w14:paraId="6077CBAC" w14:textId="77777777" w:rsidR="00822B12" w:rsidRDefault="00822B12" w:rsidP="007D4A77">
            <w:pPr>
              <w:rPr>
                <w:rFonts w:eastAsia="Calibri"/>
                <w:sz w:val="18"/>
                <w:szCs w:val="18"/>
                <w:lang w:eastAsia="en-US"/>
              </w:rPr>
            </w:pPr>
            <w:r>
              <w:rPr>
                <w:rFonts w:eastAsia="Calibri"/>
                <w:sz w:val="18"/>
                <w:szCs w:val="18"/>
                <w:lang w:eastAsia="en-US"/>
              </w:rPr>
              <w:t xml:space="preserve">İdari Şartnamenin 7.1.C maddesi </w:t>
            </w:r>
          </w:p>
          <w:p w14:paraId="6ECD64DE" w14:textId="77777777" w:rsidR="00822B12" w:rsidRDefault="00822B12" w:rsidP="007D4A77">
            <w:pPr>
              <w:rPr>
                <w:rFonts w:eastAsia="Calibri"/>
                <w:sz w:val="18"/>
                <w:szCs w:val="18"/>
                <w:lang w:eastAsia="en-US"/>
              </w:rPr>
            </w:pPr>
          </w:p>
          <w:p w14:paraId="14E42F20" w14:textId="6489A5C6" w:rsidR="00260DFC" w:rsidRDefault="002478AF" w:rsidP="007D4A77">
            <w:pPr>
              <w:rPr>
                <w:rFonts w:eastAsia="Calibri"/>
                <w:sz w:val="18"/>
                <w:szCs w:val="18"/>
                <w:lang w:eastAsia="en-US"/>
              </w:rPr>
            </w:pPr>
            <w:r w:rsidRPr="004807DB">
              <w:rPr>
                <w:rFonts w:eastAsia="Calibri"/>
                <w:sz w:val="18"/>
                <w:szCs w:val="18"/>
                <w:lang w:eastAsia="en-US"/>
              </w:rPr>
              <w:t>Geçici teminatın nakit olarak yatırılması durumunda ilgili dekont/makbuz sunulacaktır.</w:t>
            </w:r>
          </w:p>
        </w:tc>
      </w:tr>
      <w:tr w:rsidR="00D06B36" w:rsidRPr="00822B12" w14:paraId="29F6FD0B" w14:textId="77777777" w:rsidTr="0098324D">
        <w:trPr>
          <w:trHeight w:val="1549"/>
        </w:trPr>
        <w:tc>
          <w:tcPr>
            <w:tcW w:w="1086" w:type="pct"/>
            <w:vMerge w:val="restart"/>
            <w:tcBorders>
              <w:top w:val="single" w:sz="4" w:space="0" w:color="auto"/>
              <w:left w:val="single" w:sz="4" w:space="0" w:color="auto"/>
              <w:right w:val="single" w:sz="4" w:space="0" w:color="auto"/>
            </w:tcBorders>
            <w:vAlign w:val="center"/>
          </w:tcPr>
          <w:p w14:paraId="1A5AF8DF" w14:textId="77777777" w:rsidR="00D06B36" w:rsidRDefault="00D06B36" w:rsidP="009E2F7F">
            <w:pPr>
              <w:overflowPunct w:val="0"/>
              <w:autoSpaceDE w:val="0"/>
              <w:autoSpaceDN w:val="0"/>
              <w:adjustRightInd w:val="0"/>
              <w:jc w:val="center"/>
              <w:textAlignment w:val="baseline"/>
              <w:rPr>
                <w:rFonts w:eastAsia="Calibri"/>
                <w:sz w:val="18"/>
                <w:szCs w:val="18"/>
                <w:lang w:eastAsia="en-US"/>
              </w:rPr>
            </w:pPr>
          </w:p>
          <w:p w14:paraId="351893BF" w14:textId="77777777" w:rsidR="00D06B36" w:rsidRDefault="00D06B36" w:rsidP="009E2F7F">
            <w:pPr>
              <w:overflowPunct w:val="0"/>
              <w:autoSpaceDE w:val="0"/>
              <w:autoSpaceDN w:val="0"/>
              <w:adjustRightInd w:val="0"/>
              <w:jc w:val="center"/>
              <w:textAlignment w:val="baseline"/>
              <w:rPr>
                <w:rFonts w:eastAsia="Calibri"/>
                <w:sz w:val="18"/>
                <w:szCs w:val="18"/>
                <w:lang w:eastAsia="en-US"/>
              </w:rPr>
            </w:pPr>
          </w:p>
          <w:p w14:paraId="23FFF675" w14:textId="77777777" w:rsidR="00D06B36" w:rsidRDefault="00D06B36" w:rsidP="009E2F7F">
            <w:pPr>
              <w:overflowPunct w:val="0"/>
              <w:autoSpaceDE w:val="0"/>
              <w:autoSpaceDN w:val="0"/>
              <w:adjustRightInd w:val="0"/>
              <w:jc w:val="center"/>
              <w:textAlignment w:val="baseline"/>
              <w:rPr>
                <w:rFonts w:eastAsia="Calibri"/>
                <w:sz w:val="18"/>
                <w:szCs w:val="18"/>
                <w:lang w:eastAsia="en-US"/>
              </w:rPr>
            </w:pPr>
          </w:p>
          <w:p w14:paraId="3D06AFFF" w14:textId="77777777" w:rsidR="00D06B36" w:rsidRDefault="00D06B36" w:rsidP="009E2F7F">
            <w:pPr>
              <w:overflowPunct w:val="0"/>
              <w:autoSpaceDE w:val="0"/>
              <w:autoSpaceDN w:val="0"/>
              <w:adjustRightInd w:val="0"/>
              <w:jc w:val="center"/>
              <w:textAlignment w:val="baseline"/>
              <w:rPr>
                <w:rFonts w:eastAsia="Calibri"/>
                <w:sz w:val="18"/>
                <w:szCs w:val="18"/>
                <w:lang w:eastAsia="en-US"/>
              </w:rPr>
            </w:pPr>
          </w:p>
          <w:p w14:paraId="7AFCF6CF" w14:textId="77777777" w:rsidR="00D06B36" w:rsidRDefault="00D06B36" w:rsidP="009E2F7F">
            <w:pPr>
              <w:overflowPunct w:val="0"/>
              <w:autoSpaceDE w:val="0"/>
              <w:autoSpaceDN w:val="0"/>
              <w:adjustRightInd w:val="0"/>
              <w:jc w:val="center"/>
              <w:textAlignment w:val="baseline"/>
              <w:rPr>
                <w:rFonts w:eastAsia="Calibri"/>
                <w:sz w:val="18"/>
                <w:szCs w:val="18"/>
                <w:lang w:eastAsia="en-US"/>
              </w:rPr>
            </w:pPr>
          </w:p>
          <w:p w14:paraId="5E0DA3DB" w14:textId="77777777" w:rsidR="00D06B36" w:rsidRDefault="00D06B36" w:rsidP="009E2F7F">
            <w:pPr>
              <w:overflowPunct w:val="0"/>
              <w:autoSpaceDE w:val="0"/>
              <w:autoSpaceDN w:val="0"/>
              <w:adjustRightInd w:val="0"/>
              <w:jc w:val="center"/>
              <w:textAlignment w:val="baseline"/>
              <w:rPr>
                <w:rFonts w:eastAsia="Calibri"/>
                <w:sz w:val="18"/>
                <w:szCs w:val="18"/>
                <w:lang w:eastAsia="en-US"/>
              </w:rPr>
            </w:pPr>
          </w:p>
          <w:p w14:paraId="4D852229" w14:textId="77777777" w:rsidR="00D06B36" w:rsidRDefault="00D06B36" w:rsidP="009E2F7F">
            <w:pPr>
              <w:overflowPunct w:val="0"/>
              <w:autoSpaceDE w:val="0"/>
              <w:autoSpaceDN w:val="0"/>
              <w:adjustRightInd w:val="0"/>
              <w:jc w:val="center"/>
              <w:textAlignment w:val="baseline"/>
              <w:rPr>
                <w:rFonts w:eastAsia="Calibri"/>
                <w:sz w:val="18"/>
                <w:szCs w:val="18"/>
                <w:lang w:eastAsia="en-US"/>
              </w:rPr>
            </w:pPr>
          </w:p>
          <w:p w14:paraId="4850D6E0" w14:textId="77777777" w:rsidR="00D06B36" w:rsidRDefault="00D06B36" w:rsidP="009E2F7F">
            <w:pPr>
              <w:overflowPunct w:val="0"/>
              <w:autoSpaceDE w:val="0"/>
              <w:autoSpaceDN w:val="0"/>
              <w:adjustRightInd w:val="0"/>
              <w:jc w:val="center"/>
              <w:textAlignment w:val="baseline"/>
              <w:rPr>
                <w:rFonts w:eastAsia="Calibri"/>
                <w:sz w:val="18"/>
                <w:szCs w:val="18"/>
                <w:lang w:eastAsia="en-US"/>
              </w:rPr>
            </w:pPr>
          </w:p>
          <w:p w14:paraId="7CCBA5D9" w14:textId="77777777" w:rsidR="00D06B36" w:rsidRDefault="00D06B36" w:rsidP="009E2F7F">
            <w:pPr>
              <w:overflowPunct w:val="0"/>
              <w:autoSpaceDE w:val="0"/>
              <w:autoSpaceDN w:val="0"/>
              <w:adjustRightInd w:val="0"/>
              <w:jc w:val="center"/>
              <w:textAlignment w:val="baseline"/>
              <w:rPr>
                <w:rFonts w:eastAsia="Calibri"/>
                <w:sz w:val="18"/>
                <w:szCs w:val="18"/>
                <w:lang w:eastAsia="en-US"/>
              </w:rPr>
            </w:pPr>
          </w:p>
          <w:p w14:paraId="2DA056B5" w14:textId="77777777" w:rsidR="00D06B36" w:rsidRDefault="00D06B36" w:rsidP="009E2F7F">
            <w:pPr>
              <w:overflowPunct w:val="0"/>
              <w:autoSpaceDE w:val="0"/>
              <w:autoSpaceDN w:val="0"/>
              <w:adjustRightInd w:val="0"/>
              <w:jc w:val="center"/>
              <w:textAlignment w:val="baseline"/>
              <w:rPr>
                <w:rFonts w:eastAsia="Calibri"/>
                <w:sz w:val="18"/>
                <w:szCs w:val="18"/>
                <w:lang w:eastAsia="en-US"/>
              </w:rPr>
            </w:pPr>
          </w:p>
          <w:p w14:paraId="4317BE5E" w14:textId="77777777" w:rsidR="00D06B36" w:rsidRDefault="00D06B36" w:rsidP="009E2F7F">
            <w:pPr>
              <w:overflowPunct w:val="0"/>
              <w:autoSpaceDE w:val="0"/>
              <w:autoSpaceDN w:val="0"/>
              <w:adjustRightInd w:val="0"/>
              <w:jc w:val="center"/>
              <w:textAlignment w:val="baseline"/>
              <w:rPr>
                <w:rFonts w:eastAsia="Calibri"/>
                <w:sz w:val="18"/>
                <w:szCs w:val="18"/>
                <w:lang w:eastAsia="en-US"/>
              </w:rPr>
            </w:pPr>
          </w:p>
          <w:p w14:paraId="68999103" w14:textId="77777777" w:rsidR="00D06B36" w:rsidRDefault="00D06B36" w:rsidP="009E2F7F">
            <w:pPr>
              <w:overflowPunct w:val="0"/>
              <w:autoSpaceDE w:val="0"/>
              <w:autoSpaceDN w:val="0"/>
              <w:adjustRightInd w:val="0"/>
              <w:jc w:val="center"/>
              <w:textAlignment w:val="baseline"/>
              <w:rPr>
                <w:rFonts w:eastAsia="Calibri"/>
                <w:sz w:val="18"/>
                <w:szCs w:val="18"/>
                <w:lang w:eastAsia="en-US"/>
              </w:rPr>
            </w:pPr>
          </w:p>
          <w:p w14:paraId="1D733CF9" w14:textId="77777777" w:rsidR="00D06B36" w:rsidRDefault="00D06B36" w:rsidP="009E2F7F">
            <w:pPr>
              <w:overflowPunct w:val="0"/>
              <w:autoSpaceDE w:val="0"/>
              <w:autoSpaceDN w:val="0"/>
              <w:adjustRightInd w:val="0"/>
              <w:jc w:val="center"/>
              <w:textAlignment w:val="baseline"/>
              <w:rPr>
                <w:rFonts w:eastAsia="Calibri"/>
                <w:sz w:val="18"/>
                <w:szCs w:val="18"/>
                <w:lang w:eastAsia="en-US"/>
              </w:rPr>
            </w:pPr>
          </w:p>
          <w:p w14:paraId="1BD17B36" w14:textId="55BA93A3" w:rsidR="00D06B36" w:rsidRDefault="00D06B36" w:rsidP="00D06B36">
            <w:pPr>
              <w:overflowPunct w:val="0"/>
              <w:autoSpaceDE w:val="0"/>
              <w:autoSpaceDN w:val="0"/>
              <w:adjustRightInd w:val="0"/>
              <w:jc w:val="center"/>
              <w:textAlignment w:val="baseline"/>
              <w:rPr>
                <w:rFonts w:eastAsia="Calibri"/>
                <w:sz w:val="18"/>
                <w:szCs w:val="18"/>
                <w:lang w:eastAsia="en-US"/>
              </w:rPr>
            </w:pPr>
            <w:r>
              <w:rPr>
                <w:rFonts w:eastAsia="Calibri"/>
                <w:sz w:val="18"/>
                <w:szCs w:val="18"/>
                <w:lang w:eastAsia="en-US"/>
              </w:rPr>
              <w:t>MESLEKİ VE TEKNİK YETERLİĞE İLİŞKİN BİLGİLER</w:t>
            </w:r>
          </w:p>
          <w:p w14:paraId="4E709272"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4FAEF25C"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05949030"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2F6C2FF8"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64790F37"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13498DD2"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07D266CB"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2DBE2162"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721389CF"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729AC8E6"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371A25C1"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01271CE2"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548BAD51"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0D84E481"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3E3EF344"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10075FB5"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05EF5ABB"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4A785F58"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06EEA1A4"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0BBBCEEC"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3EFDEC02"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2E53CC03"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p w14:paraId="76F3EEB1"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tc>
        <w:tc>
          <w:tcPr>
            <w:tcW w:w="3914" w:type="pct"/>
            <w:gridSpan w:val="4"/>
            <w:tcBorders>
              <w:top w:val="single" w:sz="4" w:space="0" w:color="auto"/>
              <w:left w:val="single" w:sz="4" w:space="0" w:color="auto"/>
              <w:bottom w:val="single" w:sz="4" w:space="0" w:color="auto"/>
              <w:right w:val="single" w:sz="4" w:space="0" w:color="auto"/>
            </w:tcBorders>
            <w:hideMark/>
          </w:tcPr>
          <w:tbl>
            <w:tblPr>
              <w:tblW w:w="12621" w:type="dxa"/>
              <w:tblBorders>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550"/>
              <w:gridCol w:w="2978"/>
              <w:gridCol w:w="2269"/>
              <w:gridCol w:w="3560"/>
              <w:gridCol w:w="2264"/>
            </w:tblGrid>
            <w:tr w:rsidR="00D06B36" w:rsidRPr="00822B12" w14:paraId="59A4CDBF" w14:textId="77777777" w:rsidTr="00C23F22">
              <w:trPr>
                <w:gridAfter w:val="1"/>
                <w:wAfter w:w="2264" w:type="dxa"/>
                <w:trHeight w:val="425"/>
              </w:trPr>
              <w:tc>
                <w:tcPr>
                  <w:tcW w:w="1550" w:type="dxa"/>
                  <w:vMerge w:val="restart"/>
                  <w:vAlign w:val="center"/>
                </w:tcPr>
                <w:p w14:paraId="071906C6" w14:textId="3FA2FD79" w:rsidR="00D06B36" w:rsidRDefault="00D06B36" w:rsidP="00987C20">
                  <w:pPr>
                    <w:jc w:val="center"/>
                    <w:rPr>
                      <w:rFonts w:eastAsia="Calibri"/>
                      <w:sz w:val="18"/>
                      <w:szCs w:val="18"/>
                      <w:lang w:eastAsia="en-US"/>
                    </w:rPr>
                  </w:pPr>
                  <w:r>
                    <w:rPr>
                      <w:sz w:val="18"/>
                      <w:szCs w:val="18"/>
                    </w:rPr>
                    <w:lastRenderedPageBreak/>
                    <w:t>İş Deneyimini Gösteren Belgeler</w:t>
                  </w:r>
                </w:p>
              </w:tc>
              <w:tc>
                <w:tcPr>
                  <w:tcW w:w="2978" w:type="dxa"/>
                  <w:vAlign w:val="center"/>
                </w:tcPr>
                <w:p w14:paraId="53E3B60C" w14:textId="77777777" w:rsidR="00D06B36" w:rsidRDefault="00D06B36" w:rsidP="00E2137C">
                  <w:pPr>
                    <w:rPr>
                      <w:rFonts w:eastAsia="Calibri"/>
                      <w:sz w:val="18"/>
                      <w:szCs w:val="18"/>
                      <w:lang w:eastAsia="en-US"/>
                    </w:rPr>
                  </w:pPr>
                </w:p>
                <w:p w14:paraId="77F84380" w14:textId="767D9E2F" w:rsidR="00D06B36" w:rsidRDefault="00D06B36" w:rsidP="00E2137C">
                  <w:pPr>
                    <w:rPr>
                      <w:rFonts w:eastAsia="Calibri"/>
                      <w:sz w:val="18"/>
                      <w:szCs w:val="18"/>
                      <w:lang w:eastAsia="en-US"/>
                    </w:rPr>
                  </w:pPr>
                  <w:proofErr w:type="spellStart"/>
                  <w:r w:rsidRPr="007D0104">
                    <w:rPr>
                      <w:rFonts w:eastAsia="Calibri"/>
                      <w:sz w:val="18"/>
                      <w:szCs w:val="18"/>
                      <w:lang w:eastAsia="en-US"/>
                    </w:rPr>
                    <w:t>EKAP’ta</w:t>
                  </w:r>
                  <w:proofErr w:type="spellEnd"/>
                  <w:r w:rsidRPr="007D0104">
                    <w:rPr>
                      <w:rFonts w:eastAsia="Calibri"/>
                      <w:sz w:val="18"/>
                      <w:szCs w:val="18"/>
                      <w:lang w:eastAsia="en-US"/>
                    </w:rPr>
                    <w:t xml:space="preserve"> Kayıtlı Olan İş Deneyim Belgesi</w:t>
                  </w:r>
                </w:p>
                <w:p w14:paraId="662580D1" w14:textId="30C45B88" w:rsidR="00D06B36" w:rsidRDefault="00D06B36" w:rsidP="00E2137C">
                  <w:pPr>
                    <w:rPr>
                      <w:rFonts w:eastAsia="Calibri"/>
                      <w:sz w:val="18"/>
                      <w:szCs w:val="18"/>
                      <w:lang w:eastAsia="en-US"/>
                    </w:rPr>
                  </w:pPr>
                </w:p>
              </w:tc>
              <w:tc>
                <w:tcPr>
                  <w:tcW w:w="2269" w:type="dxa"/>
                </w:tcPr>
                <w:p w14:paraId="47CBB62E" w14:textId="77777777" w:rsidR="00D06B36" w:rsidRDefault="00D06B36" w:rsidP="00E2137C">
                  <w:pPr>
                    <w:jc w:val="both"/>
                    <w:rPr>
                      <w:rFonts w:eastAsia="Calibri"/>
                      <w:sz w:val="18"/>
                      <w:szCs w:val="18"/>
                      <w:lang w:eastAsia="en-US"/>
                    </w:rPr>
                  </w:pPr>
                </w:p>
              </w:tc>
              <w:tc>
                <w:tcPr>
                  <w:tcW w:w="3560" w:type="dxa"/>
                  <w:vMerge w:val="restart"/>
                  <w:vAlign w:val="center"/>
                </w:tcPr>
                <w:p w14:paraId="1040AF4A" w14:textId="77777777" w:rsidR="00D06B36" w:rsidRPr="00460782" w:rsidRDefault="00D06B36" w:rsidP="00460782">
                  <w:pPr>
                    <w:rPr>
                      <w:rFonts w:eastAsia="Calibri"/>
                      <w:sz w:val="18"/>
                      <w:szCs w:val="18"/>
                      <w:lang w:eastAsia="en-US"/>
                    </w:rPr>
                  </w:pPr>
                  <w:r w:rsidRPr="00460782">
                    <w:rPr>
                      <w:rFonts w:eastAsia="Calibri"/>
                      <w:sz w:val="18"/>
                      <w:szCs w:val="18"/>
                      <w:lang w:eastAsia="en-US"/>
                    </w:rPr>
                    <w:t>İdari Şartnamenin 7.5.1 maddesi</w:t>
                  </w:r>
                </w:p>
                <w:p w14:paraId="1C9158F1" w14:textId="77777777" w:rsidR="00D06B36" w:rsidRPr="00460782" w:rsidRDefault="00D06B36" w:rsidP="00460782">
                  <w:pPr>
                    <w:rPr>
                      <w:rFonts w:eastAsia="Calibri"/>
                      <w:sz w:val="18"/>
                      <w:szCs w:val="18"/>
                      <w:lang w:eastAsia="en-US"/>
                    </w:rPr>
                  </w:pPr>
                </w:p>
                <w:p w14:paraId="39CF1D53" w14:textId="4A053335" w:rsidR="00D06B36" w:rsidRPr="00AA67F1" w:rsidRDefault="00D06B36" w:rsidP="00460782">
                  <w:pPr>
                    <w:rPr>
                      <w:rFonts w:eastAsia="Calibri"/>
                      <w:sz w:val="18"/>
                      <w:szCs w:val="18"/>
                      <w:lang w:eastAsia="en-US"/>
                    </w:rPr>
                  </w:pPr>
                  <w:r w:rsidRPr="00A57BF6">
                    <w:rPr>
                      <w:rFonts w:eastAsia="Calibri"/>
                      <w:sz w:val="18"/>
                      <w:szCs w:val="18"/>
                      <w:lang w:eastAsia="en-US"/>
                    </w:rPr>
                    <w:t>İhale konusu işte istenen iş deneyimini tevsik etmek amacıyla kullanılan belge/belgeler sunulacaktır.</w:t>
                  </w:r>
                </w:p>
              </w:tc>
            </w:tr>
            <w:tr w:rsidR="00D06B36" w:rsidRPr="00822B12" w14:paraId="63A0697F" w14:textId="77777777" w:rsidTr="00C23F22">
              <w:trPr>
                <w:gridAfter w:val="1"/>
                <w:wAfter w:w="2264" w:type="dxa"/>
                <w:trHeight w:val="425"/>
              </w:trPr>
              <w:tc>
                <w:tcPr>
                  <w:tcW w:w="1550" w:type="dxa"/>
                  <w:vMerge/>
                  <w:vAlign w:val="center"/>
                </w:tcPr>
                <w:p w14:paraId="14282C64" w14:textId="77777777" w:rsidR="00D06B36" w:rsidRDefault="00D06B36" w:rsidP="00987C20">
                  <w:pPr>
                    <w:jc w:val="center"/>
                    <w:rPr>
                      <w:sz w:val="18"/>
                      <w:szCs w:val="18"/>
                    </w:rPr>
                  </w:pPr>
                </w:p>
              </w:tc>
              <w:tc>
                <w:tcPr>
                  <w:tcW w:w="2978" w:type="dxa"/>
                  <w:vAlign w:val="center"/>
                </w:tcPr>
                <w:p w14:paraId="1AEBD0A9" w14:textId="77777777" w:rsidR="00D06B36" w:rsidRDefault="00D06B36" w:rsidP="00E2137C">
                  <w:pPr>
                    <w:rPr>
                      <w:rFonts w:eastAsia="Calibri"/>
                      <w:sz w:val="18"/>
                      <w:szCs w:val="18"/>
                      <w:lang w:eastAsia="en-US"/>
                    </w:rPr>
                  </w:pPr>
                </w:p>
                <w:p w14:paraId="0AD7A0D2" w14:textId="77777777" w:rsidR="00D06B36" w:rsidRDefault="00D06B36" w:rsidP="00E2137C">
                  <w:pPr>
                    <w:rPr>
                      <w:rFonts w:eastAsia="Calibri"/>
                      <w:sz w:val="18"/>
                      <w:szCs w:val="18"/>
                      <w:lang w:eastAsia="en-US"/>
                    </w:rPr>
                  </w:pPr>
                  <w:proofErr w:type="spellStart"/>
                  <w:r w:rsidRPr="00D8246A">
                    <w:rPr>
                      <w:rFonts w:eastAsia="Calibri"/>
                      <w:sz w:val="18"/>
                      <w:szCs w:val="18"/>
                      <w:lang w:eastAsia="en-US"/>
                    </w:rPr>
                    <w:t>EKAP’ta</w:t>
                  </w:r>
                  <w:proofErr w:type="spellEnd"/>
                  <w:r w:rsidRPr="00D8246A">
                    <w:rPr>
                      <w:rFonts w:eastAsia="Calibri"/>
                      <w:sz w:val="18"/>
                      <w:szCs w:val="18"/>
                      <w:lang w:eastAsia="en-US"/>
                    </w:rPr>
                    <w:t xml:space="preserve"> Kayıtlı Olmayan İş Deneyim Belgesi </w:t>
                  </w:r>
                </w:p>
                <w:p w14:paraId="643BB8B1" w14:textId="63B0A5DB" w:rsidR="00D06B36" w:rsidRDefault="00D06B36" w:rsidP="00E2137C">
                  <w:pPr>
                    <w:rPr>
                      <w:rFonts w:eastAsia="Calibri"/>
                      <w:sz w:val="18"/>
                      <w:szCs w:val="18"/>
                      <w:lang w:eastAsia="en-US"/>
                    </w:rPr>
                  </w:pPr>
                </w:p>
              </w:tc>
              <w:tc>
                <w:tcPr>
                  <w:tcW w:w="2269" w:type="dxa"/>
                </w:tcPr>
                <w:p w14:paraId="62293943" w14:textId="77777777" w:rsidR="00D06B36" w:rsidRDefault="00D06B36" w:rsidP="00E2137C">
                  <w:pPr>
                    <w:jc w:val="both"/>
                    <w:rPr>
                      <w:rFonts w:eastAsia="Calibri"/>
                      <w:sz w:val="18"/>
                      <w:szCs w:val="18"/>
                      <w:lang w:eastAsia="en-US"/>
                    </w:rPr>
                  </w:pPr>
                </w:p>
              </w:tc>
              <w:tc>
                <w:tcPr>
                  <w:tcW w:w="3560" w:type="dxa"/>
                  <w:vMerge/>
                  <w:vAlign w:val="center"/>
                </w:tcPr>
                <w:p w14:paraId="6286ACCF" w14:textId="77777777" w:rsidR="00D06B36" w:rsidRPr="00460782" w:rsidRDefault="00D06B36" w:rsidP="00460782">
                  <w:pPr>
                    <w:rPr>
                      <w:rFonts w:eastAsia="Calibri"/>
                      <w:sz w:val="18"/>
                      <w:szCs w:val="18"/>
                      <w:lang w:eastAsia="en-US"/>
                    </w:rPr>
                  </w:pPr>
                </w:p>
              </w:tc>
            </w:tr>
            <w:tr w:rsidR="00D06B36" w:rsidRPr="00822B12" w14:paraId="74312E0D" w14:textId="77777777" w:rsidTr="00C23F22">
              <w:trPr>
                <w:gridAfter w:val="1"/>
                <w:wAfter w:w="2264" w:type="dxa"/>
                <w:trHeight w:val="425"/>
              </w:trPr>
              <w:tc>
                <w:tcPr>
                  <w:tcW w:w="1550" w:type="dxa"/>
                  <w:vMerge/>
                  <w:vAlign w:val="center"/>
                </w:tcPr>
                <w:p w14:paraId="22CCD84B" w14:textId="77777777" w:rsidR="00D06B36" w:rsidRDefault="00D06B36" w:rsidP="00460782">
                  <w:pPr>
                    <w:jc w:val="center"/>
                    <w:rPr>
                      <w:sz w:val="18"/>
                      <w:szCs w:val="18"/>
                    </w:rPr>
                  </w:pPr>
                </w:p>
              </w:tc>
              <w:tc>
                <w:tcPr>
                  <w:tcW w:w="2978" w:type="dxa"/>
                  <w:vAlign w:val="center"/>
                </w:tcPr>
                <w:p w14:paraId="3D138A66" w14:textId="77777777" w:rsidR="00D06B36" w:rsidRDefault="00D06B36" w:rsidP="00F25120">
                  <w:pPr>
                    <w:rPr>
                      <w:rFonts w:eastAsia="Calibri"/>
                      <w:sz w:val="18"/>
                      <w:szCs w:val="18"/>
                      <w:lang w:eastAsia="en-US"/>
                    </w:rPr>
                  </w:pPr>
                </w:p>
                <w:p w14:paraId="75D59794" w14:textId="77777777" w:rsidR="00D06B36" w:rsidRDefault="00D06B36" w:rsidP="00F25120">
                  <w:pPr>
                    <w:rPr>
                      <w:rFonts w:eastAsia="Calibri"/>
                      <w:sz w:val="18"/>
                      <w:szCs w:val="18"/>
                      <w:lang w:eastAsia="en-US"/>
                    </w:rPr>
                  </w:pPr>
                  <w:r w:rsidRPr="00460782">
                    <w:rPr>
                      <w:rFonts w:eastAsia="Calibri"/>
                      <w:sz w:val="18"/>
                      <w:szCs w:val="18"/>
                      <w:lang w:eastAsia="en-US"/>
                    </w:rPr>
                    <w:t>İş Deneyim Belgesi Düzenlenemeyen Hallerde İş Deneyimini Gösteren Diğer Belgeler (Sözleşme, bu sözleşmeye ilişkin fatura, damga vergisi ve çalışan personele ilişkin SGK belgesi)</w:t>
                  </w:r>
                </w:p>
                <w:p w14:paraId="27927A08" w14:textId="31B131F0" w:rsidR="00D06B36" w:rsidRPr="007D0104" w:rsidRDefault="00D06B36" w:rsidP="00F25120">
                  <w:pPr>
                    <w:rPr>
                      <w:rFonts w:eastAsia="Calibri"/>
                      <w:sz w:val="18"/>
                      <w:szCs w:val="18"/>
                      <w:lang w:eastAsia="en-US"/>
                    </w:rPr>
                  </w:pPr>
                </w:p>
              </w:tc>
              <w:tc>
                <w:tcPr>
                  <w:tcW w:w="2269" w:type="dxa"/>
                </w:tcPr>
                <w:p w14:paraId="39605501" w14:textId="77777777" w:rsidR="00D06B36" w:rsidRDefault="00D06B36" w:rsidP="00460782">
                  <w:pPr>
                    <w:jc w:val="both"/>
                    <w:rPr>
                      <w:rFonts w:eastAsia="Calibri"/>
                      <w:sz w:val="18"/>
                      <w:szCs w:val="18"/>
                      <w:lang w:eastAsia="en-US"/>
                    </w:rPr>
                  </w:pPr>
                </w:p>
              </w:tc>
              <w:tc>
                <w:tcPr>
                  <w:tcW w:w="3560" w:type="dxa"/>
                  <w:vMerge/>
                  <w:vAlign w:val="center"/>
                </w:tcPr>
                <w:p w14:paraId="3FA9E7DF" w14:textId="77777777" w:rsidR="00D06B36" w:rsidRPr="00AA67F1" w:rsidRDefault="00D06B36" w:rsidP="00460782">
                  <w:pPr>
                    <w:rPr>
                      <w:rFonts w:eastAsia="Calibri"/>
                      <w:sz w:val="18"/>
                      <w:szCs w:val="18"/>
                      <w:lang w:eastAsia="en-US"/>
                    </w:rPr>
                  </w:pPr>
                </w:p>
              </w:tc>
            </w:tr>
            <w:tr w:rsidR="00D06B36" w:rsidRPr="00822B12" w14:paraId="52C58194" w14:textId="77777777" w:rsidTr="00C23F22">
              <w:trPr>
                <w:gridAfter w:val="1"/>
                <w:wAfter w:w="2264" w:type="dxa"/>
                <w:trHeight w:val="425"/>
              </w:trPr>
              <w:tc>
                <w:tcPr>
                  <w:tcW w:w="1550" w:type="dxa"/>
                  <w:vMerge/>
                  <w:vAlign w:val="center"/>
                </w:tcPr>
                <w:p w14:paraId="7F6D9C5A" w14:textId="77777777" w:rsidR="00D06B36" w:rsidRDefault="00D06B36" w:rsidP="00460782">
                  <w:pPr>
                    <w:jc w:val="center"/>
                    <w:rPr>
                      <w:sz w:val="18"/>
                      <w:szCs w:val="18"/>
                    </w:rPr>
                  </w:pPr>
                </w:p>
              </w:tc>
              <w:tc>
                <w:tcPr>
                  <w:tcW w:w="2978" w:type="dxa"/>
                  <w:vAlign w:val="center"/>
                </w:tcPr>
                <w:p w14:paraId="556E382E" w14:textId="77777777" w:rsidR="00D06B36" w:rsidRDefault="00D06B36" w:rsidP="00460782">
                  <w:pPr>
                    <w:rPr>
                      <w:rFonts w:eastAsia="Calibri"/>
                      <w:sz w:val="18"/>
                      <w:szCs w:val="18"/>
                      <w:lang w:eastAsia="en-US"/>
                    </w:rPr>
                  </w:pPr>
                </w:p>
                <w:p w14:paraId="02189E9F" w14:textId="77777777" w:rsidR="00D06B36" w:rsidRDefault="00D06B36" w:rsidP="00F25120">
                  <w:pPr>
                    <w:rPr>
                      <w:rFonts w:eastAsia="Calibri"/>
                      <w:sz w:val="18"/>
                      <w:szCs w:val="18"/>
                      <w:lang w:eastAsia="en-US"/>
                    </w:rPr>
                  </w:pPr>
                  <w:r w:rsidRPr="00460782">
                    <w:rPr>
                      <w:rFonts w:eastAsia="Calibri"/>
                      <w:sz w:val="18"/>
                      <w:szCs w:val="18"/>
                      <w:lang w:eastAsia="en-US"/>
                    </w:rPr>
                    <w:t>Teknolojik Ürün Deneyim Belgesi</w:t>
                  </w:r>
                </w:p>
                <w:p w14:paraId="2B1428C0" w14:textId="7A1F1AA6" w:rsidR="00D06B36" w:rsidRPr="007D0104" w:rsidRDefault="00D06B36" w:rsidP="00F25120">
                  <w:pPr>
                    <w:rPr>
                      <w:rFonts w:eastAsia="Calibri"/>
                      <w:sz w:val="18"/>
                      <w:szCs w:val="18"/>
                      <w:lang w:eastAsia="en-US"/>
                    </w:rPr>
                  </w:pPr>
                </w:p>
              </w:tc>
              <w:tc>
                <w:tcPr>
                  <w:tcW w:w="2269" w:type="dxa"/>
                </w:tcPr>
                <w:p w14:paraId="3F6C118F" w14:textId="77777777" w:rsidR="00D06B36" w:rsidRDefault="00D06B36" w:rsidP="00460782">
                  <w:pPr>
                    <w:jc w:val="both"/>
                    <w:rPr>
                      <w:rFonts w:eastAsia="Calibri"/>
                      <w:sz w:val="18"/>
                      <w:szCs w:val="18"/>
                      <w:lang w:eastAsia="en-US"/>
                    </w:rPr>
                  </w:pPr>
                </w:p>
              </w:tc>
              <w:tc>
                <w:tcPr>
                  <w:tcW w:w="3560" w:type="dxa"/>
                  <w:vMerge/>
                  <w:vAlign w:val="center"/>
                </w:tcPr>
                <w:p w14:paraId="2FEA838D" w14:textId="77777777" w:rsidR="00D06B36" w:rsidRPr="00AA67F1" w:rsidRDefault="00D06B36" w:rsidP="00460782">
                  <w:pPr>
                    <w:rPr>
                      <w:rFonts w:eastAsia="Calibri"/>
                      <w:sz w:val="18"/>
                      <w:szCs w:val="18"/>
                      <w:lang w:eastAsia="en-US"/>
                    </w:rPr>
                  </w:pPr>
                </w:p>
              </w:tc>
            </w:tr>
            <w:tr w:rsidR="00D06B36" w:rsidRPr="00822B12" w14:paraId="65AAA837" w14:textId="77777777" w:rsidTr="00C23F22">
              <w:trPr>
                <w:gridAfter w:val="1"/>
                <w:wAfter w:w="2264" w:type="dxa"/>
                <w:trHeight w:val="425"/>
              </w:trPr>
              <w:tc>
                <w:tcPr>
                  <w:tcW w:w="1550" w:type="dxa"/>
                  <w:vMerge/>
                  <w:vAlign w:val="center"/>
                </w:tcPr>
                <w:p w14:paraId="169EE745" w14:textId="77777777" w:rsidR="00D06B36" w:rsidRDefault="00D06B36" w:rsidP="00460782">
                  <w:pPr>
                    <w:jc w:val="center"/>
                    <w:rPr>
                      <w:sz w:val="18"/>
                      <w:szCs w:val="18"/>
                    </w:rPr>
                  </w:pPr>
                </w:p>
              </w:tc>
              <w:tc>
                <w:tcPr>
                  <w:tcW w:w="2978" w:type="dxa"/>
                  <w:vAlign w:val="center"/>
                </w:tcPr>
                <w:p w14:paraId="045B82C5" w14:textId="77777777" w:rsidR="00D06B36" w:rsidRDefault="00D06B36" w:rsidP="00460782">
                  <w:pPr>
                    <w:rPr>
                      <w:rFonts w:eastAsia="Calibri"/>
                      <w:sz w:val="18"/>
                      <w:szCs w:val="18"/>
                      <w:lang w:eastAsia="en-US"/>
                    </w:rPr>
                  </w:pPr>
                </w:p>
                <w:p w14:paraId="446AF693" w14:textId="77777777" w:rsidR="00D06B36" w:rsidRDefault="00D06B36" w:rsidP="00F25120">
                  <w:pPr>
                    <w:rPr>
                      <w:rFonts w:eastAsia="Calibri"/>
                      <w:sz w:val="18"/>
                      <w:szCs w:val="18"/>
                      <w:lang w:eastAsia="en-US"/>
                    </w:rPr>
                  </w:pPr>
                  <w:r w:rsidRPr="00460782">
                    <w:rPr>
                      <w:rFonts w:eastAsia="Calibri"/>
                      <w:sz w:val="18"/>
                      <w:szCs w:val="18"/>
                      <w:lang w:eastAsia="en-US"/>
                    </w:rPr>
                    <w:t>Yurt Dışında Gerçekleştirilen İşler İçin İş Deneyimini Gösteren Diğer Belgeler (Mal/Hizmet)</w:t>
                  </w:r>
                </w:p>
                <w:p w14:paraId="691AF2EB" w14:textId="25979CE6" w:rsidR="00D06B36" w:rsidRPr="007D0104" w:rsidRDefault="00D06B36" w:rsidP="00F25120">
                  <w:pPr>
                    <w:rPr>
                      <w:rFonts w:eastAsia="Calibri"/>
                      <w:sz w:val="18"/>
                      <w:szCs w:val="18"/>
                      <w:lang w:eastAsia="en-US"/>
                    </w:rPr>
                  </w:pPr>
                </w:p>
              </w:tc>
              <w:tc>
                <w:tcPr>
                  <w:tcW w:w="2269" w:type="dxa"/>
                </w:tcPr>
                <w:p w14:paraId="49E60BB2" w14:textId="77777777" w:rsidR="00D06B36" w:rsidRDefault="00D06B36" w:rsidP="00460782">
                  <w:pPr>
                    <w:jc w:val="both"/>
                    <w:rPr>
                      <w:rFonts w:eastAsia="Calibri"/>
                      <w:sz w:val="18"/>
                      <w:szCs w:val="18"/>
                      <w:lang w:eastAsia="en-US"/>
                    </w:rPr>
                  </w:pPr>
                </w:p>
              </w:tc>
              <w:tc>
                <w:tcPr>
                  <w:tcW w:w="3560" w:type="dxa"/>
                  <w:vMerge/>
                  <w:vAlign w:val="center"/>
                </w:tcPr>
                <w:p w14:paraId="195B7BD7" w14:textId="77777777" w:rsidR="00D06B36" w:rsidRPr="00AA67F1" w:rsidRDefault="00D06B36" w:rsidP="00460782">
                  <w:pPr>
                    <w:rPr>
                      <w:rFonts w:eastAsia="Calibri"/>
                      <w:sz w:val="18"/>
                      <w:szCs w:val="18"/>
                      <w:lang w:eastAsia="en-US"/>
                    </w:rPr>
                  </w:pPr>
                </w:p>
              </w:tc>
            </w:tr>
            <w:tr w:rsidR="00D06B36" w:rsidRPr="00822B12" w14:paraId="2358C78D" w14:textId="77777777" w:rsidTr="00C23F22">
              <w:trPr>
                <w:trHeight w:val="425"/>
              </w:trPr>
              <w:tc>
                <w:tcPr>
                  <w:tcW w:w="1550" w:type="dxa"/>
                  <w:vMerge/>
                  <w:vAlign w:val="center"/>
                </w:tcPr>
                <w:p w14:paraId="236E6549" w14:textId="77777777" w:rsidR="00D06B36" w:rsidRDefault="00D06B36" w:rsidP="00460782">
                  <w:pPr>
                    <w:jc w:val="center"/>
                    <w:rPr>
                      <w:sz w:val="18"/>
                      <w:szCs w:val="18"/>
                    </w:rPr>
                  </w:pPr>
                </w:p>
              </w:tc>
              <w:tc>
                <w:tcPr>
                  <w:tcW w:w="2978" w:type="dxa"/>
                  <w:vAlign w:val="center"/>
                </w:tcPr>
                <w:p w14:paraId="0A3E8E4F" w14:textId="0FFB4FFB" w:rsidR="00D06B36" w:rsidRDefault="00D06B36" w:rsidP="00460782">
                  <w:pPr>
                    <w:rPr>
                      <w:rFonts w:eastAsia="Calibri"/>
                      <w:sz w:val="18"/>
                      <w:szCs w:val="18"/>
                      <w:lang w:eastAsia="en-US"/>
                    </w:rPr>
                  </w:pPr>
                </w:p>
                <w:p w14:paraId="27980310" w14:textId="77777777" w:rsidR="00D06B36" w:rsidRDefault="00D06B36" w:rsidP="00460782">
                  <w:pPr>
                    <w:rPr>
                      <w:rFonts w:eastAsia="Calibri"/>
                      <w:sz w:val="18"/>
                      <w:szCs w:val="18"/>
                      <w:lang w:eastAsia="en-US"/>
                    </w:rPr>
                  </w:pPr>
                </w:p>
                <w:p w14:paraId="18E701AB" w14:textId="1E250F57" w:rsidR="00D06B36" w:rsidRDefault="00D06B36" w:rsidP="00460782">
                  <w:pPr>
                    <w:rPr>
                      <w:rFonts w:eastAsia="Calibri"/>
                      <w:sz w:val="18"/>
                      <w:szCs w:val="18"/>
                      <w:lang w:eastAsia="en-US"/>
                    </w:rPr>
                  </w:pPr>
                  <w:r>
                    <w:rPr>
                      <w:rFonts w:eastAsia="Calibri"/>
                      <w:sz w:val="18"/>
                      <w:szCs w:val="18"/>
                      <w:lang w:eastAsia="en-US"/>
                    </w:rPr>
                    <w:t>Kapasite Raporu</w:t>
                  </w:r>
                </w:p>
                <w:p w14:paraId="0ECA38C7" w14:textId="77777777" w:rsidR="00D06B36" w:rsidRDefault="00D06B36" w:rsidP="00460782">
                  <w:pPr>
                    <w:rPr>
                      <w:rFonts w:eastAsia="Calibri"/>
                      <w:sz w:val="18"/>
                      <w:szCs w:val="18"/>
                      <w:lang w:eastAsia="en-US"/>
                    </w:rPr>
                  </w:pPr>
                </w:p>
                <w:p w14:paraId="5D305EF6" w14:textId="45DD7CBE" w:rsidR="00D06B36" w:rsidRPr="00460782" w:rsidRDefault="00D06B36" w:rsidP="00460782">
                  <w:pPr>
                    <w:rPr>
                      <w:rFonts w:eastAsia="Calibri"/>
                      <w:sz w:val="18"/>
                      <w:szCs w:val="18"/>
                      <w:lang w:eastAsia="en-US"/>
                    </w:rPr>
                  </w:pPr>
                </w:p>
              </w:tc>
              <w:tc>
                <w:tcPr>
                  <w:tcW w:w="2269" w:type="dxa"/>
                </w:tcPr>
                <w:p w14:paraId="497C2BDF" w14:textId="77777777" w:rsidR="00D06B36" w:rsidRDefault="00D06B36" w:rsidP="00460782">
                  <w:pPr>
                    <w:jc w:val="both"/>
                    <w:rPr>
                      <w:rFonts w:eastAsia="Calibri"/>
                      <w:sz w:val="18"/>
                      <w:szCs w:val="18"/>
                      <w:lang w:eastAsia="en-US"/>
                    </w:rPr>
                  </w:pPr>
                </w:p>
              </w:tc>
              <w:tc>
                <w:tcPr>
                  <w:tcW w:w="5824" w:type="dxa"/>
                  <w:gridSpan w:val="2"/>
                </w:tcPr>
                <w:p w14:paraId="65BDC820" w14:textId="77777777" w:rsidR="00D06B36" w:rsidRPr="009E02CF" w:rsidRDefault="00D06B36" w:rsidP="009E02CF">
                  <w:pPr>
                    <w:rPr>
                      <w:rFonts w:eastAsia="Calibri"/>
                      <w:sz w:val="18"/>
                      <w:szCs w:val="18"/>
                      <w:lang w:eastAsia="en-US"/>
                    </w:rPr>
                  </w:pPr>
                  <w:r w:rsidRPr="009E02CF">
                    <w:rPr>
                      <w:rFonts w:eastAsia="Calibri"/>
                      <w:sz w:val="18"/>
                      <w:szCs w:val="18"/>
                      <w:lang w:eastAsia="en-US"/>
                    </w:rPr>
                    <w:t>İdari Şartnamenin 7.5.2.2 maddesi</w:t>
                  </w:r>
                </w:p>
                <w:p w14:paraId="3CB35495" w14:textId="77777777" w:rsidR="00D06B36" w:rsidRPr="009E02CF" w:rsidRDefault="00D06B36" w:rsidP="009E02CF">
                  <w:pPr>
                    <w:rPr>
                      <w:rFonts w:eastAsia="Calibri"/>
                      <w:sz w:val="18"/>
                      <w:szCs w:val="18"/>
                      <w:lang w:eastAsia="en-US"/>
                    </w:rPr>
                  </w:pPr>
                </w:p>
                <w:p w14:paraId="40997A30" w14:textId="77777777" w:rsidR="00D06B36" w:rsidRDefault="00D06B36" w:rsidP="009E02CF">
                  <w:pPr>
                    <w:rPr>
                      <w:rFonts w:eastAsia="Calibri"/>
                      <w:sz w:val="18"/>
                      <w:szCs w:val="18"/>
                      <w:lang w:eastAsia="en-US"/>
                    </w:rPr>
                  </w:pPr>
                  <w:r w:rsidRPr="009E02CF">
                    <w:rPr>
                      <w:rFonts w:eastAsia="Calibri"/>
                      <w:sz w:val="18"/>
                      <w:szCs w:val="18"/>
                      <w:lang w:eastAsia="en-US"/>
                    </w:rPr>
                    <w:t xml:space="preserve">İhalede yeterlik kriteri olarak kapasite raporu </w:t>
                  </w:r>
                </w:p>
                <w:p w14:paraId="7812E448" w14:textId="77777777" w:rsidR="00D06B36" w:rsidRDefault="00D06B36" w:rsidP="009E02CF">
                  <w:pPr>
                    <w:rPr>
                      <w:rFonts w:eastAsia="Calibri"/>
                      <w:sz w:val="18"/>
                      <w:szCs w:val="18"/>
                      <w:lang w:eastAsia="en-US"/>
                    </w:rPr>
                  </w:pPr>
                  <w:proofErr w:type="gramStart"/>
                  <w:r w:rsidRPr="009E02CF">
                    <w:rPr>
                      <w:rFonts w:eastAsia="Calibri"/>
                      <w:sz w:val="18"/>
                      <w:szCs w:val="18"/>
                      <w:lang w:eastAsia="en-US"/>
                    </w:rPr>
                    <w:t>istenmesi</w:t>
                  </w:r>
                  <w:proofErr w:type="gramEnd"/>
                  <w:r w:rsidRPr="009E02CF">
                    <w:rPr>
                      <w:rFonts w:eastAsia="Calibri"/>
                      <w:sz w:val="18"/>
                      <w:szCs w:val="18"/>
                      <w:lang w:eastAsia="en-US"/>
                    </w:rPr>
                    <w:t xml:space="preserve"> halinde ilgili belge sunulacaktır.</w:t>
                  </w:r>
                </w:p>
                <w:p w14:paraId="5F5D8F8C" w14:textId="5AF159E7" w:rsidR="00D06B36" w:rsidRPr="00AA67F1" w:rsidRDefault="00D06B36" w:rsidP="009E02CF">
                  <w:pPr>
                    <w:rPr>
                      <w:rFonts w:eastAsia="Calibri"/>
                      <w:sz w:val="18"/>
                      <w:szCs w:val="18"/>
                      <w:lang w:eastAsia="en-US"/>
                    </w:rPr>
                  </w:pPr>
                </w:p>
              </w:tc>
            </w:tr>
            <w:tr w:rsidR="00D06B36" w:rsidRPr="00822B12" w14:paraId="1E5FE1DC" w14:textId="77777777" w:rsidTr="00C23F22">
              <w:trPr>
                <w:gridAfter w:val="1"/>
                <w:wAfter w:w="2264" w:type="dxa"/>
                <w:trHeight w:val="983"/>
              </w:trPr>
              <w:tc>
                <w:tcPr>
                  <w:tcW w:w="1550" w:type="dxa"/>
                  <w:vMerge w:val="restart"/>
                  <w:vAlign w:val="center"/>
                </w:tcPr>
                <w:p w14:paraId="2275F500" w14:textId="72A71F3E" w:rsidR="00D06B36" w:rsidRPr="002F6734" w:rsidRDefault="00D06B36" w:rsidP="00460782">
                  <w:pPr>
                    <w:jc w:val="center"/>
                    <w:rPr>
                      <w:sz w:val="18"/>
                      <w:szCs w:val="18"/>
                    </w:rPr>
                  </w:pPr>
                  <w:r>
                    <w:rPr>
                      <w:sz w:val="18"/>
                      <w:szCs w:val="18"/>
                    </w:rPr>
                    <w:lastRenderedPageBreak/>
                    <w:t>İş Deneyimine İlişkin Belgeler</w:t>
                  </w:r>
                </w:p>
              </w:tc>
              <w:tc>
                <w:tcPr>
                  <w:tcW w:w="2978" w:type="dxa"/>
                  <w:vAlign w:val="center"/>
                </w:tcPr>
                <w:p w14:paraId="7F8DDE3B" w14:textId="27A8160F" w:rsidR="00D06B36" w:rsidRDefault="00D06B36" w:rsidP="00460782">
                  <w:pPr>
                    <w:rPr>
                      <w:rFonts w:eastAsia="Calibri"/>
                      <w:sz w:val="18"/>
                      <w:szCs w:val="18"/>
                      <w:lang w:eastAsia="en-US"/>
                    </w:rPr>
                  </w:pPr>
                  <w:r w:rsidRPr="00460782">
                    <w:rPr>
                      <w:rFonts w:eastAsia="Calibri"/>
                      <w:sz w:val="18"/>
                      <w:szCs w:val="18"/>
                      <w:lang w:eastAsia="en-US"/>
                    </w:rPr>
                    <w:t>İş Bitirme/Durum/Yönetme/Denetleme Belgesinin Kullanılmasına İlişkin Ortaklık Tespit Belgesi</w:t>
                  </w:r>
                </w:p>
              </w:tc>
              <w:tc>
                <w:tcPr>
                  <w:tcW w:w="2269" w:type="dxa"/>
                </w:tcPr>
                <w:p w14:paraId="009386B5" w14:textId="77777777" w:rsidR="00D06B36" w:rsidRDefault="00D06B36" w:rsidP="00460782">
                  <w:pPr>
                    <w:jc w:val="both"/>
                    <w:rPr>
                      <w:rFonts w:eastAsia="Calibri"/>
                      <w:sz w:val="18"/>
                      <w:szCs w:val="18"/>
                      <w:lang w:eastAsia="en-US"/>
                    </w:rPr>
                  </w:pPr>
                </w:p>
              </w:tc>
              <w:tc>
                <w:tcPr>
                  <w:tcW w:w="3560" w:type="dxa"/>
                  <w:vMerge w:val="restart"/>
                  <w:vAlign w:val="center"/>
                </w:tcPr>
                <w:p w14:paraId="6DDC06BC" w14:textId="77777777" w:rsidR="00D06B36" w:rsidRPr="008C6822" w:rsidRDefault="00D06B36" w:rsidP="00E16BDA">
                  <w:pPr>
                    <w:rPr>
                      <w:rFonts w:eastAsia="Calibri"/>
                      <w:sz w:val="18"/>
                      <w:szCs w:val="18"/>
                      <w:lang w:eastAsia="en-US"/>
                    </w:rPr>
                  </w:pPr>
                  <w:r w:rsidRPr="008C6822">
                    <w:rPr>
                      <w:rFonts w:eastAsia="Calibri"/>
                      <w:sz w:val="18"/>
                      <w:szCs w:val="18"/>
                    </w:rPr>
                    <w:t xml:space="preserve">İdari Şartnamenin </w:t>
                  </w:r>
                  <w:r>
                    <w:rPr>
                      <w:rFonts w:eastAsia="Calibri"/>
                      <w:sz w:val="18"/>
                      <w:szCs w:val="18"/>
                      <w:lang w:eastAsia="en-US"/>
                    </w:rPr>
                    <w:t>7.5</w:t>
                  </w:r>
                  <w:r w:rsidRPr="008C6822">
                    <w:rPr>
                      <w:rFonts w:eastAsia="Calibri"/>
                      <w:sz w:val="18"/>
                      <w:szCs w:val="18"/>
                      <w:lang w:eastAsia="en-US"/>
                    </w:rPr>
                    <w:t xml:space="preserve">.1 </w:t>
                  </w:r>
                  <w:r>
                    <w:rPr>
                      <w:rFonts w:eastAsia="Calibri"/>
                      <w:sz w:val="18"/>
                      <w:szCs w:val="18"/>
                    </w:rPr>
                    <w:t>maddesi</w:t>
                  </w:r>
                </w:p>
                <w:p w14:paraId="2CFB563B" w14:textId="77777777" w:rsidR="00D06B36" w:rsidRPr="008C6822" w:rsidRDefault="00D06B36" w:rsidP="00E16BDA">
                  <w:pPr>
                    <w:rPr>
                      <w:rFonts w:eastAsia="Calibri"/>
                      <w:sz w:val="18"/>
                      <w:szCs w:val="18"/>
                    </w:rPr>
                  </w:pPr>
                </w:p>
                <w:p w14:paraId="61E80DA2" w14:textId="21539059" w:rsidR="00D06B36" w:rsidRDefault="00D06B36" w:rsidP="00460782">
                  <w:pPr>
                    <w:rPr>
                      <w:rFonts w:eastAsia="Calibri"/>
                      <w:sz w:val="18"/>
                      <w:szCs w:val="18"/>
                      <w:lang w:eastAsia="en-US"/>
                    </w:rPr>
                  </w:pPr>
                  <w:r w:rsidRPr="00A57BF6">
                    <w:rPr>
                      <w:rFonts w:eastAsia="Calibri"/>
                      <w:sz w:val="18"/>
                      <w:szCs w:val="18"/>
                      <w:lang w:eastAsia="en-US"/>
                    </w:rPr>
                    <w:t>İhale konusu işte istenen iş deneyimini tevsik etmek amacıyla kullanılan belge/belgelere ilişkin olarak kamu ihale mevzuatında sunulması gerektiği belirtilen diğer belge/belgeler sunulacaktır.</w:t>
                  </w:r>
                </w:p>
              </w:tc>
            </w:tr>
            <w:tr w:rsidR="00D06B36" w:rsidRPr="00822B12" w14:paraId="132A286B" w14:textId="77777777" w:rsidTr="00C23F22">
              <w:trPr>
                <w:gridAfter w:val="1"/>
                <w:wAfter w:w="2264" w:type="dxa"/>
                <w:trHeight w:val="564"/>
              </w:trPr>
              <w:tc>
                <w:tcPr>
                  <w:tcW w:w="1550" w:type="dxa"/>
                  <w:vMerge/>
                  <w:vAlign w:val="center"/>
                  <w:hideMark/>
                </w:tcPr>
                <w:p w14:paraId="5F687EE0" w14:textId="77777777" w:rsidR="00D06B36" w:rsidRDefault="00D06B36" w:rsidP="00460782">
                  <w:pPr>
                    <w:rPr>
                      <w:rFonts w:eastAsia="Calibri"/>
                      <w:sz w:val="18"/>
                      <w:szCs w:val="18"/>
                      <w:lang w:eastAsia="en-US"/>
                    </w:rPr>
                  </w:pPr>
                </w:p>
              </w:tc>
              <w:tc>
                <w:tcPr>
                  <w:tcW w:w="2978" w:type="dxa"/>
                  <w:vAlign w:val="center"/>
                </w:tcPr>
                <w:p w14:paraId="26E054C8" w14:textId="77777777" w:rsidR="00D06B36" w:rsidRDefault="00D06B36" w:rsidP="00460782">
                  <w:pPr>
                    <w:rPr>
                      <w:rFonts w:eastAsia="Calibri"/>
                      <w:sz w:val="18"/>
                      <w:szCs w:val="18"/>
                      <w:lang w:eastAsia="en-US"/>
                    </w:rPr>
                  </w:pPr>
                </w:p>
                <w:p w14:paraId="78A6C9AD" w14:textId="77777777" w:rsidR="00D06B36" w:rsidRDefault="00D06B36" w:rsidP="00460782">
                  <w:pPr>
                    <w:rPr>
                      <w:rFonts w:eastAsia="Calibri"/>
                      <w:sz w:val="18"/>
                      <w:szCs w:val="18"/>
                      <w:lang w:eastAsia="en-US"/>
                    </w:rPr>
                  </w:pPr>
                  <w:r w:rsidRPr="00460782">
                    <w:rPr>
                      <w:rFonts w:eastAsia="Calibri"/>
                      <w:sz w:val="18"/>
                      <w:szCs w:val="18"/>
                      <w:lang w:eastAsia="en-US"/>
                    </w:rPr>
                    <w:t>Kanun Kapsamındaki İdarelere Taahhüt Edilenler Dışında Yurt Dışında Gerçekleştirilen İşler İçin Düzenlenen Belgelerin Kullanılmasına İlişkin Ortaklık Tespit Belgesi</w:t>
                  </w:r>
                </w:p>
                <w:p w14:paraId="7646F26B" w14:textId="7EF0D84C" w:rsidR="00D06B36" w:rsidRDefault="00D06B36" w:rsidP="00460782">
                  <w:pPr>
                    <w:rPr>
                      <w:rFonts w:eastAsia="Calibri"/>
                      <w:sz w:val="18"/>
                      <w:szCs w:val="18"/>
                      <w:lang w:eastAsia="en-US"/>
                    </w:rPr>
                  </w:pPr>
                </w:p>
              </w:tc>
              <w:tc>
                <w:tcPr>
                  <w:tcW w:w="2269" w:type="dxa"/>
                </w:tcPr>
                <w:p w14:paraId="1ACEF6AC" w14:textId="77777777" w:rsidR="00D06B36" w:rsidRDefault="00D06B36" w:rsidP="00460782">
                  <w:pPr>
                    <w:jc w:val="both"/>
                    <w:rPr>
                      <w:rFonts w:eastAsia="Calibri"/>
                      <w:sz w:val="18"/>
                      <w:szCs w:val="18"/>
                      <w:lang w:eastAsia="en-US"/>
                    </w:rPr>
                  </w:pPr>
                </w:p>
              </w:tc>
              <w:tc>
                <w:tcPr>
                  <w:tcW w:w="3560" w:type="dxa"/>
                  <w:vMerge/>
                  <w:vAlign w:val="center"/>
                  <w:hideMark/>
                </w:tcPr>
                <w:p w14:paraId="10D9EB72" w14:textId="77777777" w:rsidR="00D06B36" w:rsidRDefault="00D06B36" w:rsidP="00460782">
                  <w:pPr>
                    <w:rPr>
                      <w:rFonts w:eastAsia="Calibri"/>
                      <w:sz w:val="18"/>
                      <w:szCs w:val="18"/>
                      <w:lang w:eastAsia="en-US"/>
                    </w:rPr>
                  </w:pPr>
                </w:p>
              </w:tc>
            </w:tr>
          </w:tbl>
          <w:p w14:paraId="4C927749" w14:textId="357A875B" w:rsidR="00D06B36" w:rsidRDefault="00D06B36">
            <w:pPr>
              <w:jc w:val="both"/>
              <w:rPr>
                <w:rFonts w:eastAsia="Calibri"/>
                <w:sz w:val="18"/>
                <w:szCs w:val="18"/>
                <w:lang w:eastAsia="en-US"/>
              </w:rPr>
            </w:pPr>
          </w:p>
        </w:tc>
      </w:tr>
      <w:tr w:rsidR="00D06B36" w14:paraId="2E189649" w14:textId="77777777" w:rsidTr="003A43BE">
        <w:trPr>
          <w:trHeight w:val="771"/>
        </w:trPr>
        <w:tc>
          <w:tcPr>
            <w:tcW w:w="1086" w:type="pct"/>
            <w:vMerge/>
            <w:tcBorders>
              <w:left w:val="single" w:sz="4" w:space="0" w:color="auto"/>
              <w:right w:val="single" w:sz="4" w:space="0" w:color="auto"/>
            </w:tcBorders>
            <w:vAlign w:val="center"/>
          </w:tcPr>
          <w:p w14:paraId="22F108C8" w14:textId="64734AE4" w:rsidR="00D06B36" w:rsidRDefault="00D06B36" w:rsidP="00542317">
            <w:pPr>
              <w:overflowPunct w:val="0"/>
              <w:autoSpaceDE w:val="0"/>
              <w:autoSpaceDN w:val="0"/>
              <w:adjustRightInd w:val="0"/>
              <w:jc w:val="center"/>
              <w:textAlignment w:val="baseline"/>
              <w:rPr>
                <w:rFonts w:eastAsia="Calibri"/>
                <w:sz w:val="18"/>
                <w:szCs w:val="18"/>
                <w:lang w:eastAsia="en-US"/>
              </w:rPr>
            </w:pPr>
          </w:p>
        </w:tc>
        <w:tc>
          <w:tcPr>
            <w:tcW w:w="598" w:type="pct"/>
            <w:tcBorders>
              <w:top w:val="single" w:sz="4" w:space="0" w:color="auto"/>
              <w:left w:val="single" w:sz="4" w:space="0" w:color="auto"/>
              <w:bottom w:val="single" w:sz="4" w:space="0" w:color="auto"/>
              <w:right w:val="single" w:sz="4" w:space="0" w:color="auto"/>
            </w:tcBorders>
          </w:tcPr>
          <w:p w14:paraId="63B844EC" w14:textId="77777777" w:rsidR="00D06B36" w:rsidRDefault="00D06B36" w:rsidP="00F66836">
            <w:pPr>
              <w:jc w:val="center"/>
              <w:rPr>
                <w:rFonts w:eastAsia="Calibri"/>
                <w:sz w:val="18"/>
                <w:szCs w:val="18"/>
                <w:lang w:eastAsia="en-US"/>
              </w:rPr>
            </w:pPr>
          </w:p>
          <w:p w14:paraId="422CE231" w14:textId="77777777" w:rsidR="00D06B36" w:rsidRDefault="00D06B36" w:rsidP="00D06B36">
            <w:pPr>
              <w:rPr>
                <w:rFonts w:eastAsia="Calibri"/>
                <w:sz w:val="18"/>
                <w:szCs w:val="18"/>
                <w:lang w:eastAsia="en-US"/>
              </w:rPr>
            </w:pPr>
          </w:p>
          <w:p w14:paraId="5FBF0F25" w14:textId="2363AE92" w:rsidR="00D06B36" w:rsidRPr="006860C0" w:rsidRDefault="00D06B36" w:rsidP="00D06B36">
            <w:pPr>
              <w:jc w:val="center"/>
              <w:rPr>
                <w:rFonts w:eastAsia="Calibri"/>
                <w:sz w:val="18"/>
                <w:szCs w:val="18"/>
                <w:lang w:eastAsia="en-US"/>
              </w:rPr>
            </w:pPr>
            <w:r w:rsidRPr="00292854">
              <w:rPr>
                <w:rFonts w:eastAsia="Calibri"/>
                <w:sz w:val="18"/>
                <w:szCs w:val="18"/>
                <w:lang w:eastAsia="en-US"/>
              </w:rPr>
              <w:t>Sicil, İzin, Ruhsat ve Faaliyet Belgeleri</w:t>
            </w:r>
          </w:p>
        </w:tc>
        <w:tc>
          <w:tcPr>
            <w:tcW w:w="2013" w:type="pct"/>
            <w:gridSpan w:val="2"/>
            <w:tcBorders>
              <w:top w:val="single" w:sz="4" w:space="0" w:color="auto"/>
              <w:left w:val="single" w:sz="4" w:space="0" w:color="auto"/>
              <w:bottom w:val="single" w:sz="4" w:space="0" w:color="auto"/>
              <w:right w:val="single" w:sz="4" w:space="0" w:color="auto"/>
            </w:tcBorders>
          </w:tcPr>
          <w:tbl>
            <w:tblPr>
              <w:tblStyle w:val="TableGrid"/>
              <w:tblW w:w="5223" w:type="dxa"/>
              <w:tblLayout w:type="fixed"/>
              <w:tblLook w:val="04A0" w:firstRow="1" w:lastRow="0" w:firstColumn="1" w:lastColumn="0" w:noHBand="0" w:noVBand="1"/>
            </w:tblPr>
            <w:tblGrid>
              <w:gridCol w:w="2831"/>
              <w:gridCol w:w="2392"/>
            </w:tblGrid>
            <w:tr w:rsidR="00D06B36" w:rsidRPr="00161C00" w14:paraId="171D4473" w14:textId="77777777" w:rsidTr="00C34145">
              <w:trPr>
                <w:trHeight w:val="627"/>
              </w:trPr>
              <w:tc>
                <w:tcPr>
                  <w:tcW w:w="2831" w:type="dxa"/>
                </w:tcPr>
                <w:p w14:paraId="0F4106D6" w14:textId="77777777" w:rsidR="00D06B36" w:rsidRDefault="00D06B36" w:rsidP="00490ADD">
                  <w:pPr>
                    <w:rPr>
                      <w:sz w:val="18"/>
                      <w:szCs w:val="18"/>
                    </w:rPr>
                  </w:pPr>
                </w:p>
                <w:p w14:paraId="3F978937" w14:textId="4CB009EC" w:rsidR="00D06B36" w:rsidRPr="00161C00" w:rsidRDefault="00D06B36" w:rsidP="00490ADD">
                  <w:pPr>
                    <w:rPr>
                      <w:rFonts w:eastAsia="Calibri"/>
                      <w:sz w:val="18"/>
                      <w:szCs w:val="18"/>
                      <w:lang w:eastAsia="en-US"/>
                    </w:rPr>
                  </w:pPr>
                  <w:r w:rsidRPr="00161C00">
                    <w:rPr>
                      <w:sz w:val="18"/>
                      <w:szCs w:val="18"/>
                    </w:rPr>
                    <w:t>İşletme İzin Belgesi/Faaliyet Ruhsat Belgesi</w:t>
                  </w:r>
                </w:p>
              </w:tc>
              <w:tc>
                <w:tcPr>
                  <w:tcW w:w="2392" w:type="dxa"/>
                </w:tcPr>
                <w:p w14:paraId="38741ACD" w14:textId="77777777" w:rsidR="00D06B36" w:rsidRDefault="00D06B36" w:rsidP="00FC6A16">
                  <w:pPr>
                    <w:rPr>
                      <w:rFonts w:eastAsia="Calibri"/>
                      <w:sz w:val="18"/>
                      <w:szCs w:val="18"/>
                      <w:lang w:eastAsia="en-US"/>
                    </w:rPr>
                  </w:pPr>
                  <w:r w:rsidRPr="006A43B5">
                    <w:rPr>
                      <w:rFonts w:eastAsia="Calibri"/>
                      <w:sz w:val="18"/>
                      <w:szCs w:val="18"/>
                      <w:lang w:eastAsia="en-US"/>
                    </w:rPr>
                    <w:t/>
                  </w:r>
                </w:p>
              </w:tc>
            </w:tr>
          </w:tbl>
          <w:p w14:paraId="3FB4ED30" w14:textId="77777777" w:rsidR="00D06B36" w:rsidRPr="00161C00" w:rsidRDefault="00D06B36" w:rsidP="00F66836">
            <w:pPr>
              <w:jc w:val="center"/>
              <w:rPr>
                <w:rFonts w:eastAsia="Calibri"/>
                <w:sz w:val="18"/>
                <w:szCs w:val="18"/>
                <w:lang w:eastAsia="en-US"/>
              </w:rPr>
            </w:pPr>
          </w:p>
        </w:tc>
        <w:tc>
          <w:tcPr>
            <w:tcW w:w="1303" w:type="pct"/>
            <w:tcBorders>
              <w:top w:val="single" w:sz="4" w:space="0" w:color="auto"/>
              <w:left w:val="single" w:sz="4" w:space="0" w:color="auto"/>
              <w:bottom w:val="single" w:sz="4" w:space="0" w:color="auto"/>
              <w:right w:val="single" w:sz="4" w:space="0" w:color="auto"/>
            </w:tcBorders>
          </w:tcPr>
          <w:p w14:paraId="59332D61" w14:textId="77777777" w:rsidR="00D06B36" w:rsidRDefault="00D06B36" w:rsidP="00D84D3F">
            <w:pPr>
              <w:jc w:val="center"/>
              <w:rPr>
                <w:rFonts w:eastAsia="Calibri"/>
                <w:sz w:val="18"/>
                <w:szCs w:val="18"/>
                <w:lang w:eastAsia="en-US"/>
              </w:rPr>
            </w:pPr>
          </w:p>
          <w:p w14:paraId="52938D35" w14:textId="5F6C4F83" w:rsidR="00D06B36" w:rsidRPr="00D84D3F" w:rsidRDefault="00D06B36" w:rsidP="00D84D3F">
            <w:pPr>
              <w:jc w:val="center"/>
              <w:rPr>
                <w:rFonts w:eastAsia="Calibri"/>
                <w:sz w:val="18"/>
                <w:szCs w:val="18"/>
                <w:lang w:eastAsia="en-US"/>
              </w:rPr>
            </w:pPr>
            <w:r w:rsidRPr="00D84D3F">
              <w:rPr>
                <w:rFonts w:eastAsia="Calibri"/>
                <w:sz w:val="18"/>
                <w:szCs w:val="18"/>
                <w:lang w:eastAsia="en-US"/>
              </w:rPr>
              <w:t>İdari Şartnamenin 7.1.I maddesi</w:t>
            </w:r>
          </w:p>
          <w:p w14:paraId="019D0A2B" w14:textId="77777777" w:rsidR="00D06B36" w:rsidRPr="00D84D3F" w:rsidRDefault="00D06B36" w:rsidP="00D84D3F">
            <w:pPr>
              <w:jc w:val="center"/>
              <w:rPr>
                <w:rFonts w:eastAsia="Calibri"/>
                <w:sz w:val="18"/>
                <w:szCs w:val="18"/>
                <w:lang w:eastAsia="en-US"/>
              </w:rPr>
            </w:pPr>
          </w:p>
          <w:p w14:paraId="13EAB46E" w14:textId="009BB3EB" w:rsidR="00D06B36" w:rsidRPr="006860C0" w:rsidRDefault="00D06B36" w:rsidP="00D84D3F">
            <w:pPr>
              <w:jc w:val="center"/>
              <w:rPr>
                <w:rFonts w:eastAsia="Calibri"/>
                <w:sz w:val="18"/>
                <w:szCs w:val="18"/>
                <w:lang w:eastAsia="en-US"/>
              </w:rPr>
            </w:pPr>
            <w:r w:rsidRPr="00D84D3F">
              <w:rPr>
                <w:rFonts w:eastAsia="Calibri"/>
                <w:sz w:val="18"/>
                <w:szCs w:val="18"/>
                <w:lang w:eastAsia="en-US"/>
              </w:rPr>
              <w:t>İhale konusu işin yerine getirilmesi için alınması zorunlu olan ve ilgili mevzuatında o iş için özel olarak düzenlenen sicil, izin, ruhsata ilişkin belgeler sunulacaktır.</w:t>
            </w:r>
          </w:p>
        </w:tc>
      </w:tr>
      <w:tr w:rsidR="00D06B36" w14:paraId="28BEBE24" w14:textId="77777777" w:rsidTr="00D06B36">
        <w:trPr>
          <w:trHeight w:val="2362"/>
        </w:trPr>
        <w:tc>
          <w:tcPr>
            <w:tcW w:w="1086" w:type="pct"/>
            <w:vMerge/>
            <w:tcBorders>
              <w:left w:val="single" w:sz="4" w:space="0" w:color="auto"/>
              <w:right w:val="single" w:sz="4" w:space="0" w:color="auto"/>
            </w:tcBorders>
            <w:vAlign w:val="center"/>
          </w:tcPr>
          <w:p w14:paraId="746CC2D7" w14:textId="77777777" w:rsidR="00D06B36" w:rsidRDefault="00D06B36" w:rsidP="00542317">
            <w:pPr>
              <w:overflowPunct w:val="0"/>
              <w:autoSpaceDE w:val="0"/>
              <w:autoSpaceDN w:val="0"/>
              <w:adjustRightInd w:val="0"/>
              <w:jc w:val="center"/>
              <w:textAlignment w:val="baseline"/>
              <w:rPr>
                <w:rFonts w:eastAsia="Calibri"/>
                <w:sz w:val="18"/>
                <w:szCs w:val="18"/>
                <w:lang w:eastAsia="en-US"/>
              </w:rPr>
            </w:pPr>
          </w:p>
        </w:tc>
        <w:tc>
          <w:tcPr>
            <w:tcW w:w="598" w:type="pct"/>
            <w:tcBorders>
              <w:top w:val="single" w:sz="4" w:space="0" w:color="auto"/>
              <w:left w:val="single" w:sz="4" w:space="0" w:color="auto"/>
              <w:bottom w:val="single" w:sz="4" w:space="0" w:color="auto"/>
              <w:right w:val="single" w:sz="4" w:space="0" w:color="auto"/>
            </w:tcBorders>
          </w:tcPr>
          <w:p w14:paraId="3C63EB96" w14:textId="77777777" w:rsidR="00D06B36" w:rsidRDefault="00D06B36" w:rsidP="00A21F3A">
            <w:pPr>
              <w:rPr>
                <w:rFonts w:eastAsia="Calibri"/>
                <w:sz w:val="18"/>
                <w:szCs w:val="18"/>
                <w:lang w:eastAsia="en-US"/>
              </w:rPr>
            </w:pPr>
          </w:p>
          <w:p w14:paraId="6A4E9AC1" w14:textId="77777777" w:rsidR="00D06B36" w:rsidRDefault="00D06B36" w:rsidP="00A21F3A">
            <w:pPr>
              <w:rPr>
                <w:rFonts w:eastAsia="Calibri"/>
                <w:sz w:val="18"/>
                <w:szCs w:val="18"/>
                <w:lang w:eastAsia="en-US"/>
              </w:rPr>
            </w:pPr>
          </w:p>
          <w:p w14:paraId="443912E5" w14:textId="77777777" w:rsidR="00D06B36" w:rsidRDefault="00D06B36" w:rsidP="00D06B36">
            <w:pPr>
              <w:jc w:val="center"/>
              <w:rPr>
                <w:rFonts w:eastAsia="Calibri"/>
                <w:sz w:val="18"/>
                <w:szCs w:val="18"/>
                <w:lang w:eastAsia="en-US"/>
              </w:rPr>
            </w:pPr>
            <w:r w:rsidRPr="00C61653">
              <w:rPr>
                <w:rFonts w:eastAsia="Calibri"/>
                <w:sz w:val="18"/>
                <w:szCs w:val="18"/>
                <w:lang w:eastAsia="en-US"/>
              </w:rPr>
              <w:t>Tedarik Edilecek Malların Katalogları, Fotoğrafları ile Teknik Şartnameye Cevapları ve Açıklamaları</w:t>
            </w:r>
          </w:p>
          <w:p w14:paraId="1B8F3262" w14:textId="77777777" w:rsidR="00D06B36" w:rsidRDefault="00D06B36" w:rsidP="00A21F3A">
            <w:pPr>
              <w:rPr>
                <w:rFonts w:eastAsia="Calibri"/>
                <w:sz w:val="18"/>
                <w:szCs w:val="18"/>
                <w:lang w:eastAsia="en-US"/>
              </w:rPr>
            </w:pPr>
          </w:p>
          <w:p w14:paraId="64FFD0F3" w14:textId="5FD05977" w:rsidR="00D06B36" w:rsidRDefault="00D06B36" w:rsidP="00A21F3A">
            <w:pPr>
              <w:rPr>
                <w:rFonts w:eastAsia="Calibri"/>
                <w:sz w:val="18"/>
                <w:szCs w:val="18"/>
                <w:lang w:eastAsia="en-US"/>
              </w:rPr>
            </w:pPr>
          </w:p>
        </w:tc>
        <w:tc>
          <w:tcPr>
            <w:tcW w:w="2013" w:type="pct"/>
            <w:gridSpan w:val="2"/>
            <w:tcBorders>
              <w:top w:val="single" w:sz="4" w:space="0" w:color="auto"/>
              <w:left w:val="single" w:sz="4" w:space="0" w:color="auto"/>
              <w:bottom w:val="single" w:sz="4" w:space="0" w:color="auto"/>
              <w:right w:val="single" w:sz="4" w:space="0" w:color="auto"/>
            </w:tcBorders>
          </w:tcPr>
          <w:tbl>
            <w:tblPr>
              <w:tblStyle w:val="TableGrid"/>
              <w:tblW w:w="5223" w:type="dxa"/>
              <w:tblLayout w:type="fixed"/>
              <w:tblLook w:val="04A0" w:firstRow="1" w:lastRow="0" w:firstColumn="1" w:lastColumn="0" w:noHBand="0" w:noVBand="1"/>
            </w:tblPr>
            <w:tblGrid>
              <w:gridCol w:w="2962"/>
              <w:gridCol w:w="2261"/>
            </w:tblGrid>
            <w:tr w:rsidR="00D06B36" w14:paraId="17DB1B62" w14:textId="77777777" w:rsidTr="00FA2643">
              <w:trPr>
                <w:trHeight w:val="827"/>
              </w:trPr>
              <w:tc>
                <w:tcPr>
                  <w:tcW w:w="2971" w:type="dxa"/>
                </w:tcPr>
                <w:p w14:paraId="67597C53" w14:textId="77777777" w:rsidR="00D06B36" w:rsidRDefault="00D06B36" w:rsidP="00A21F3A">
                  <w:pPr>
                    <w:rPr>
                      <w:rFonts w:eastAsia="Calibri"/>
                      <w:sz w:val="18"/>
                      <w:szCs w:val="18"/>
                      <w:lang w:eastAsia="en-US"/>
                    </w:rPr>
                  </w:pPr>
                </w:p>
                <w:p w14:paraId="5509ED74" w14:textId="77777777" w:rsidR="00D06B36" w:rsidRDefault="00D06B36" w:rsidP="00A21F3A">
                  <w:pPr>
                    <w:rPr>
                      <w:rFonts w:eastAsia="Calibri"/>
                      <w:sz w:val="18"/>
                      <w:szCs w:val="18"/>
                      <w:lang w:eastAsia="en-US"/>
                    </w:rPr>
                  </w:pPr>
                  <w:r>
                    <w:rPr>
                      <w:rFonts w:eastAsia="Calibri"/>
                      <w:sz w:val="18"/>
                      <w:szCs w:val="18"/>
                      <w:lang w:eastAsia="en-US"/>
                    </w:rPr>
                    <w:t xml:space="preserve"> </w:t>
                  </w:r>
                </w:p>
                <w:p w14:paraId="283BC919" w14:textId="54B871F2" w:rsidR="00D06B36" w:rsidRDefault="00D06B36" w:rsidP="00A21F3A">
                  <w:pPr>
                    <w:rPr>
                      <w:rFonts w:eastAsia="Calibri"/>
                      <w:sz w:val="18"/>
                      <w:szCs w:val="18"/>
                      <w:lang w:eastAsia="en-US"/>
                    </w:rPr>
                  </w:pPr>
                  <w:r>
                    <w:rPr>
                      <w:rFonts w:eastAsia="Calibri"/>
                      <w:sz w:val="18"/>
                      <w:szCs w:val="18"/>
                      <w:lang w:eastAsia="en-US"/>
                    </w:rPr>
                    <w:t>Cihaz ve Ekipmanlar</w:t>
                  </w:r>
                </w:p>
              </w:tc>
              <w:tc>
                <w:tcPr>
                  <w:tcW w:w="2268" w:type="dxa"/>
                </w:tcPr>
                <w:p w14:paraId="5935061C" w14:textId="77777777" w:rsidR="00D06B36" w:rsidRDefault="00D06B36" w:rsidP="00FC6A16">
                  <w:pPr>
                    <w:rPr>
                      <w:rFonts w:eastAsia="Calibri"/>
                      <w:sz w:val="18"/>
                      <w:szCs w:val="18"/>
                      <w:lang w:eastAsia="en-US"/>
                    </w:rPr>
                  </w:pPr>
                  <w:r w:rsidRPr="006A43B5">
                    <w:rPr>
                      <w:rFonts w:eastAsia="Calibri"/>
                      <w:sz w:val="18"/>
                      <w:szCs w:val="18"/>
                      <w:lang w:eastAsia="en-US"/>
                    </w:rPr>
                    <w:t/>
                  </w:r>
                </w:p>
              </w:tc>
            </w:tr>
            <w:tr w:rsidR="00D06B36" w14:paraId="17DB1B62" w14:textId="77777777" w:rsidTr="00FA2643">
              <w:trPr>
                <w:trHeight w:val="827"/>
              </w:trPr>
              <w:tc>
                <w:tcPr>
                  <w:tcW w:w="2971" w:type="dxa"/>
                </w:tcPr>
                <w:p w14:paraId="67597C53" w14:textId="77777777" w:rsidR="00D06B36" w:rsidRDefault="00D06B36" w:rsidP="00A21F3A">
                  <w:pPr>
                    <w:rPr>
                      <w:rFonts w:eastAsia="Calibri"/>
                      <w:sz w:val="18"/>
                      <w:szCs w:val="18"/>
                      <w:lang w:eastAsia="en-US"/>
                    </w:rPr>
                  </w:pPr>
                </w:p>
                <w:p w14:paraId="5509ED74" w14:textId="77777777" w:rsidR="00D06B36" w:rsidRDefault="00D06B36" w:rsidP="00A21F3A">
                  <w:pPr>
                    <w:rPr>
                      <w:rFonts w:eastAsia="Calibri"/>
                      <w:sz w:val="18"/>
                      <w:szCs w:val="18"/>
                      <w:lang w:eastAsia="en-US"/>
                    </w:rPr>
                  </w:pPr>
                  <w:r>
                    <w:rPr>
                      <w:rFonts w:eastAsia="Calibri"/>
                      <w:sz w:val="18"/>
                      <w:szCs w:val="18"/>
                      <w:lang w:eastAsia="en-US"/>
                    </w:rPr>
                    <w:t xml:space="preserve"> </w:t>
                  </w:r>
                </w:p>
                <w:p w14:paraId="283BC919" w14:textId="54B871F2" w:rsidR="00D06B36" w:rsidRDefault="00D06B36" w:rsidP="00A21F3A">
                  <w:pPr>
                    <w:rPr>
                      <w:rFonts w:eastAsia="Calibri"/>
                      <w:sz w:val="18"/>
                      <w:szCs w:val="18"/>
                      <w:lang w:eastAsia="en-US"/>
                    </w:rPr>
                  </w:pPr>
                  <w:r>
                    <w:rPr>
                      <w:rFonts w:eastAsia="Calibri"/>
                      <w:sz w:val="18"/>
                      <w:szCs w:val="18"/>
                      <w:lang w:eastAsia="en-US"/>
                    </w:rPr>
                    <w:t>Dizayn Ön Sözleşmesi</w:t>
                  </w:r>
                </w:p>
              </w:tc>
              <w:tc>
                <w:tcPr>
                  <w:tcW w:w="2268" w:type="dxa"/>
                </w:tcPr>
                <w:p w14:paraId="5935061C" w14:textId="77777777" w:rsidR="00D06B36" w:rsidRDefault="00D06B36" w:rsidP="00FC6A16">
                  <w:pPr>
                    <w:rPr>
                      <w:rFonts w:eastAsia="Calibri"/>
                      <w:sz w:val="18"/>
                      <w:szCs w:val="18"/>
                      <w:lang w:eastAsia="en-US"/>
                    </w:rPr>
                  </w:pPr>
                  <w:r w:rsidRPr="006A43B5">
                    <w:rPr>
                      <w:rFonts w:eastAsia="Calibri"/>
                      <w:sz w:val="18"/>
                      <w:szCs w:val="18"/>
                      <w:lang w:eastAsia="en-US"/>
                    </w:rPr>
                    <w:t/>
                  </w:r>
                </w:p>
              </w:tc>
            </w:tr>
            <w:tr w:rsidR="00D06B36" w14:paraId="17DB1B62" w14:textId="77777777" w:rsidTr="00FA2643">
              <w:trPr>
                <w:trHeight w:val="827"/>
              </w:trPr>
              <w:tc>
                <w:tcPr>
                  <w:tcW w:w="2971" w:type="dxa"/>
                </w:tcPr>
                <w:p w14:paraId="67597C53" w14:textId="77777777" w:rsidR="00D06B36" w:rsidRDefault="00D06B36" w:rsidP="00A21F3A">
                  <w:pPr>
                    <w:rPr>
                      <w:rFonts w:eastAsia="Calibri"/>
                      <w:sz w:val="18"/>
                      <w:szCs w:val="18"/>
                      <w:lang w:eastAsia="en-US"/>
                    </w:rPr>
                  </w:pPr>
                </w:p>
                <w:p w14:paraId="5509ED74" w14:textId="77777777" w:rsidR="00D06B36" w:rsidRDefault="00D06B36" w:rsidP="00A21F3A">
                  <w:pPr>
                    <w:rPr>
                      <w:rFonts w:eastAsia="Calibri"/>
                      <w:sz w:val="18"/>
                      <w:szCs w:val="18"/>
                      <w:lang w:eastAsia="en-US"/>
                    </w:rPr>
                  </w:pPr>
                  <w:r>
                    <w:rPr>
                      <w:rFonts w:eastAsia="Calibri"/>
                      <w:sz w:val="18"/>
                      <w:szCs w:val="18"/>
                      <w:lang w:eastAsia="en-US"/>
                    </w:rPr>
                    <w:t xml:space="preserve"> </w:t>
                  </w:r>
                </w:p>
                <w:p w14:paraId="283BC919" w14:textId="54B871F2" w:rsidR="00D06B36" w:rsidRDefault="00D06B36" w:rsidP="00A21F3A">
                  <w:pPr>
                    <w:rPr>
                      <w:rFonts w:eastAsia="Calibri"/>
                      <w:sz w:val="18"/>
                      <w:szCs w:val="18"/>
                      <w:lang w:eastAsia="en-US"/>
                    </w:rPr>
                  </w:pPr>
                  <w:r>
                    <w:rPr>
                      <w:rFonts w:eastAsia="Calibri"/>
                      <w:sz w:val="18"/>
                      <w:szCs w:val="18"/>
                      <w:lang w:eastAsia="en-US"/>
                    </w:rPr>
                    <w:t>Genel Yerleştirme Planı</w:t>
                  </w:r>
                </w:p>
              </w:tc>
              <w:tc>
                <w:tcPr>
                  <w:tcW w:w="2268" w:type="dxa"/>
                </w:tcPr>
                <w:p w14:paraId="5935061C" w14:textId="77777777" w:rsidR="00D06B36" w:rsidRDefault="00D06B36" w:rsidP="00FC6A16">
                  <w:pPr>
                    <w:rPr>
                      <w:rFonts w:eastAsia="Calibri"/>
                      <w:sz w:val="18"/>
                      <w:szCs w:val="18"/>
                      <w:lang w:eastAsia="en-US"/>
                    </w:rPr>
                  </w:pPr>
                  <w:r w:rsidRPr="006A43B5">
                    <w:rPr>
                      <w:rFonts w:eastAsia="Calibri"/>
                      <w:sz w:val="18"/>
                      <w:szCs w:val="18"/>
                      <w:lang w:eastAsia="en-US"/>
                    </w:rPr>
                    <w:t/>
                  </w:r>
                </w:p>
              </w:tc>
            </w:tr>
            <w:tr w:rsidR="00D06B36" w14:paraId="17DB1B62" w14:textId="77777777" w:rsidTr="00FA2643">
              <w:trPr>
                <w:trHeight w:val="827"/>
              </w:trPr>
              <w:tc>
                <w:tcPr>
                  <w:tcW w:w="2971" w:type="dxa"/>
                </w:tcPr>
                <w:p w14:paraId="67597C53" w14:textId="77777777" w:rsidR="00D06B36" w:rsidRDefault="00D06B36" w:rsidP="00A21F3A">
                  <w:pPr>
                    <w:rPr>
                      <w:rFonts w:eastAsia="Calibri"/>
                      <w:sz w:val="18"/>
                      <w:szCs w:val="18"/>
                      <w:lang w:eastAsia="en-US"/>
                    </w:rPr>
                  </w:pPr>
                </w:p>
                <w:p w14:paraId="5509ED74" w14:textId="77777777" w:rsidR="00D06B36" w:rsidRDefault="00D06B36" w:rsidP="00A21F3A">
                  <w:pPr>
                    <w:rPr>
                      <w:rFonts w:eastAsia="Calibri"/>
                      <w:sz w:val="18"/>
                      <w:szCs w:val="18"/>
                      <w:lang w:eastAsia="en-US"/>
                    </w:rPr>
                  </w:pPr>
                  <w:r>
                    <w:rPr>
                      <w:rFonts w:eastAsia="Calibri"/>
                      <w:sz w:val="18"/>
                      <w:szCs w:val="18"/>
                      <w:lang w:eastAsia="en-US"/>
                    </w:rPr>
                    <w:t xml:space="preserve"> </w:t>
                  </w:r>
                </w:p>
                <w:p w14:paraId="283BC919" w14:textId="54B871F2" w:rsidR="00D06B36" w:rsidRDefault="00D06B36" w:rsidP="00A21F3A">
                  <w:pPr>
                    <w:rPr>
                      <w:rFonts w:eastAsia="Calibri"/>
                      <w:sz w:val="18"/>
                      <w:szCs w:val="18"/>
                      <w:lang w:eastAsia="en-US"/>
                    </w:rPr>
                  </w:pPr>
                  <w:r>
                    <w:rPr>
                      <w:rFonts w:eastAsia="Calibri"/>
                      <w:sz w:val="18"/>
                      <w:szCs w:val="18"/>
                      <w:lang w:eastAsia="en-US"/>
                    </w:rPr>
                    <w:t>Makine Dairesi Ön Yerleştirme Plan Resmi</w:t>
                  </w:r>
                </w:p>
              </w:tc>
              <w:tc>
                <w:tcPr>
                  <w:tcW w:w="2268" w:type="dxa"/>
                </w:tcPr>
                <w:p w14:paraId="5935061C" w14:textId="77777777" w:rsidR="00D06B36" w:rsidRDefault="00D06B36" w:rsidP="00FC6A16">
                  <w:pPr>
                    <w:rPr>
                      <w:rFonts w:eastAsia="Calibri"/>
                      <w:sz w:val="18"/>
                      <w:szCs w:val="18"/>
                      <w:lang w:eastAsia="en-US"/>
                    </w:rPr>
                  </w:pPr>
                  <w:r w:rsidRPr="006A43B5">
                    <w:rPr>
                      <w:rFonts w:eastAsia="Calibri"/>
                      <w:sz w:val="18"/>
                      <w:szCs w:val="18"/>
                      <w:lang w:eastAsia="en-US"/>
                    </w:rPr>
                    <w:t/>
                  </w:r>
                </w:p>
              </w:tc>
            </w:tr>
          </w:tbl>
          <w:p w14:paraId="12ABD465" w14:textId="5E752166" w:rsidR="00D06B36" w:rsidRDefault="00D06B36" w:rsidP="00A21F3A">
            <w:pPr>
              <w:rPr>
                <w:rFonts w:eastAsia="Calibri"/>
                <w:sz w:val="18"/>
                <w:szCs w:val="18"/>
                <w:lang w:eastAsia="en-US"/>
              </w:rPr>
            </w:pPr>
          </w:p>
        </w:tc>
        <w:tc>
          <w:tcPr>
            <w:tcW w:w="1303" w:type="pct"/>
            <w:tcBorders>
              <w:top w:val="single" w:sz="4" w:space="0" w:color="auto"/>
              <w:left w:val="single" w:sz="4" w:space="0" w:color="auto"/>
              <w:bottom w:val="single" w:sz="4" w:space="0" w:color="auto"/>
              <w:right w:val="single" w:sz="4" w:space="0" w:color="auto"/>
            </w:tcBorders>
          </w:tcPr>
          <w:p w14:paraId="74B5029F" w14:textId="77777777" w:rsidR="00D06B36" w:rsidRDefault="00D06B36" w:rsidP="00A21F3A">
            <w:pPr>
              <w:rPr>
                <w:rFonts w:eastAsia="Calibri"/>
                <w:sz w:val="18"/>
                <w:szCs w:val="18"/>
                <w:lang w:eastAsia="en-US"/>
              </w:rPr>
            </w:pPr>
          </w:p>
          <w:p w14:paraId="6D6FA597" w14:textId="77777777" w:rsidR="00D06B36" w:rsidRDefault="00D06B36" w:rsidP="00A21F3A">
            <w:pPr>
              <w:rPr>
                <w:rFonts w:eastAsia="Calibri"/>
                <w:sz w:val="18"/>
                <w:szCs w:val="18"/>
                <w:lang w:eastAsia="en-US"/>
              </w:rPr>
            </w:pPr>
          </w:p>
          <w:p w14:paraId="6F3088C4" w14:textId="77777777" w:rsidR="00D06B36" w:rsidRPr="00D17CF7" w:rsidRDefault="00D06B36" w:rsidP="00F538AB">
            <w:pPr>
              <w:rPr>
                <w:rFonts w:eastAsia="Calibri"/>
                <w:sz w:val="18"/>
                <w:szCs w:val="18"/>
                <w:lang w:eastAsia="en-US"/>
              </w:rPr>
            </w:pPr>
            <w:r w:rsidRPr="00D17CF7">
              <w:rPr>
                <w:rFonts w:eastAsia="Calibri"/>
                <w:sz w:val="18"/>
                <w:szCs w:val="18"/>
                <w:lang w:eastAsia="en-US"/>
              </w:rPr>
              <w:t>İdari Şartnamenin 7.5.6 maddesi</w:t>
            </w:r>
          </w:p>
          <w:p w14:paraId="33FBAB3C" w14:textId="77777777" w:rsidR="00D06B36" w:rsidRPr="00D17CF7" w:rsidRDefault="00D06B36" w:rsidP="00F538AB">
            <w:pPr>
              <w:rPr>
                <w:rFonts w:eastAsia="Calibri"/>
                <w:sz w:val="18"/>
                <w:szCs w:val="18"/>
                <w:lang w:eastAsia="en-US"/>
              </w:rPr>
            </w:pPr>
          </w:p>
          <w:p w14:paraId="24B0ABE2" w14:textId="58E4E327" w:rsidR="00D06B36" w:rsidRPr="00D17CF7" w:rsidRDefault="00D06B36" w:rsidP="00F538AB">
            <w:pPr>
              <w:rPr>
                <w:rFonts w:eastAsia="Calibri"/>
                <w:sz w:val="18"/>
                <w:szCs w:val="18"/>
                <w:lang w:eastAsia="en-US"/>
              </w:rPr>
            </w:pPr>
            <w:r w:rsidRPr="00D17CF7">
              <w:rPr>
                <w:rFonts w:eastAsia="Calibri"/>
                <w:sz w:val="18"/>
                <w:szCs w:val="18"/>
                <w:lang w:eastAsia="en-US"/>
              </w:rPr>
              <w:t>Teklif edilen ürünün/ürünlerin teknik şartnameye uygunluğunu belirlemek amacıyla sunulacak teknik bilgilerin yer aldığı katalog, broşür, fotoğraf ve/veya diğer teknik belgeler ile Teknik şartnameye cevaplar ve açıklamalar belgeleri sunulacaktır.</w:t>
            </w:r>
          </w:p>
        </w:tc>
      </w:tr>
      <w:tr w:rsidR="00822B12" w14:paraId="59DD3A17" w14:textId="77777777" w:rsidTr="0071558D">
        <w:trPr>
          <w:trHeight w:val="580"/>
        </w:trPr>
        <w:tc>
          <w:tcPr>
            <w:tcW w:w="1086" w:type="pct"/>
            <w:tcBorders>
              <w:top w:val="single" w:sz="4" w:space="0" w:color="auto"/>
              <w:left w:val="single" w:sz="4" w:space="0" w:color="auto"/>
              <w:bottom w:val="single" w:sz="4" w:space="0" w:color="auto"/>
              <w:right w:val="single" w:sz="4" w:space="0" w:color="auto"/>
            </w:tcBorders>
            <w:vAlign w:val="center"/>
          </w:tcPr>
          <w:p w14:paraId="03565A74" w14:textId="77777777" w:rsidR="00822B12" w:rsidRDefault="00822B12" w:rsidP="00542317">
            <w:pPr>
              <w:overflowPunct w:val="0"/>
              <w:autoSpaceDE w:val="0"/>
              <w:autoSpaceDN w:val="0"/>
              <w:adjustRightInd w:val="0"/>
              <w:jc w:val="center"/>
              <w:textAlignment w:val="baseline"/>
              <w:rPr>
                <w:rFonts w:eastAsia="Calibri"/>
                <w:sz w:val="18"/>
                <w:szCs w:val="18"/>
                <w:lang w:eastAsia="en-US"/>
              </w:rPr>
            </w:pPr>
            <w:r>
              <w:rPr>
                <w:rFonts w:eastAsia="Calibri"/>
                <w:sz w:val="18"/>
                <w:szCs w:val="18"/>
                <w:lang w:eastAsia="en-US"/>
              </w:rPr>
              <w:t>EKONOMİK VE MALİ YETERLİĞE İLİŞKİN BİLGİLER</w:t>
            </w:r>
          </w:p>
        </w:tc>
        <w:tc>
          <w:tcPr>
            <w:tcW w:w="3914" w:type="pct"/>
            <w:gridSpan w:val="4"/>
            <w:tcBorders>
              <w:top w:val="single" w:sz="4" w:space="0" w:color="auto"/>
              <w:left w:val="single" w:sz="4" w:space="0" w:color="auto"/>
              <w:bottom w:val="single" w:sz="4" w:space="0" w:color="auto"/>
              <w:right w:val="single" w:sz="4" w:space="0" w:color="auto"/>
            </w:tcBorders>
            <w:hideMark/>
          </w:tcPr>
          <w:tbl>
            <w:tblPr>
              <w:tblW w:w="10351" w:type="dxa"/>
              <w:tblBorders>
                <w:insideH w:val="single" w:sz="4" w:space="0" w:color="auto"/>
                <w:insideV w:val="single" w:sz="4" w:space="0" w:color="auto"/>
              </w:tblBorders>
              <w:tblLayout w:type="fixed"/>
              <w:tblCellMar>
                <w:left w:w="0" w:type="dxa"/>
              </w:tblCellMar>
              <w:tblLook w:val="04A0" w:firstRow="1" w:lastRow="0" w:firstColumn="1" w:lastColumn="0" w:noHBand="0" w:noVBand="1"/>
            </w:tblPr>
            <w:tblGrid>
              <w:gridCol w:w="1556"/>
              <w:gridCol w:w="2975"/>
              <w:gridCol w:w="2273"/>
              <w:gridCol w:w="3547"/>
            </w:tblGrid>
            <w:tr w:rsidR="00A94BB2" w:rsidRPr="00822B12" w14:paraId="1324AB6F" w14:textId="77777777" w:rsidTr="00DE3E09">
              <w:trPr>
                <w:trHeight w:val="1443"/>
              </w:trPr>
              <w:tc>
                <w:tcPr>
                  <w:tcW w:w="1556" w:type="dxa"/>
                  <w:vMerge w:val="restart"/>
                  <w:vAlign w:val="center"/>
                </w:tcPr>
                <w:p w14:paraId="22D8C43F" w14:textId="7143B272" w:rsidR="00A94BB2" w:rsidRPr="006860C0" w:rsidRDefault="00A94BB2" w:rsidP="00F66836">
                  <w:pPr>
                    <w:jc w:val="center"/>
                    <w:rPr>
                      <w:rFonts w:eastAsia="Calibri"/>
                      <w:sz w:val="18"/>
                      <w:szCs w:val="18"/>
                      <w:lang w:eastAsia="en-US"/>
                    </w:rPr>
                  </w:pPr>
                  <w:r w:rsidRPr="006860C0">
                    <w:rPr>
                      <w:rFonts w:eastAsia="Calibri"/>
                      <w:sz w:val="18"/>
                      <w:szCs w:val="18"/>
                      <w:lang w:eastAsia="en-US"/>
                    </w:rPr>
                    <w:t xml:space="preserve">Bilanço Bilgileri </w:t>
                  </w:r>
                </w:p>
              </w:tc>
              <w:tc>
                <w:tcPr>
                  <w:tcW w:w="2975" w:type="dxa"/>
                  <w:vAlign w:val="center"/>
                </w:tcPr>
                <w:p w14:paraId="70ED6FE3" w14:textId="77777777" w:rsidR="00A94BB2" w:rsidRDefault="00A94BB2" w:rsidP="00155707">
                  <w:pPr>
                    <w:rPr>
                      <w:rFonts w:eastAsia="Calibri"/>
                      <w:sz w:val="18"/>
                      <w:szCs w:val="18"/>
                      <w:lang w:eastAsia="en-US"/>
                    </w:rPr>
                  </w:pPr>
                  <w:r>
                    <w:rPr>
                      <w:rFonts w:eastAsia="Calibri"/>
                      <w:sz w:val="18"/>
                      <w:szCs w:val="18"/>
                      <w:lang w:eastAsia="en-US"/>
                    </w:rPr>
                    <w:t>Cari Oran</w:t>
                  </w:r>
                </w:p>
                <w:p w14:paraId="5FEA50D9" w14:textId="77777777" w:rsidR="00A94BB2" w:rsidRDefault="00A94BB2" w:rsidP="00155707">
                  <w:pPr>
                    <w:rPr>
                      <w:rFonts w:eastAsia="Calibri"/>
                      <w:sz w:val="18"/>
                      <w:szCs w:val="18"/>
                      <w:lang w:eastAsia="en-US"/>
                    </w:rPr>
                  </w:pPr>
                </w:p>
                <w:p w14:paraId="3B2C7890" w14:textId="77777777" w:rsidR="00A94BB2" w:rsidRDefault="00A94BB2" w:rsidP="00155707">
                  <w:pPr>
                    <w:overflowPunct w:val="0"/>
                    <w:autoSpaceDE w:val="0"/>
                    <w:autoSpaceDN w:val="0"/>
                    <w:adjustRightInd w:val="0"/>
                    <w:textAlignment w:val="baseline"/>
                    <w:rPr>
                      <w:rFonts w:eastAsia="Calibri"/>
                      <w:sz w:val="18"/>
                      <w:szCs w:val="18"/>
                      <w:lang w:eastAsia="en-US"/>
                    </w:rPr>
                  </w:pPr>
                  <w:r>
                    <w:rPr>
                      <w:rFonts w:eastAsia="Calibri"/>
                      <w:sz w:val="18"/>
                      <w:szCs w:val="18"/>
                      <w:lang w:eastAsia="en-US"/>
                    </w:rPr>
                    <w:t>(Dönen Varlıklar/Kısa Vadeli Borçlar)</w:t>
                  </w:r>
                </w:p>
              </w:tc>
              <w:tc>
                <w:tcPr>
                  <w:tcW w:w="2273" w:type="dxa"/>
                </w:tcPr>
                <w:p w14:paraId="3419FD16" w14:textId="77777777" w:rsidR="00A94BB2" w:rsidRDefault="00A94BB2">
                  <w:pPr>
                    <w:overflowPunct w:val="0"/>
                    <w:autoSpaceDE w:val="0"/>
                    <w:autoSpaceDN w:val="0"/>
                    <w:adjustRightInd w:val="0"/>
                    <w:jc w:val="both"/>
                    <w:textAlignment w:val="baseline"/>
                    <w:rPr>
                      <w:rFonts w:eastAsia="Calibri"/>
                      <w:sz w:val="18"/>
                      <w:szCs w:val="18"/>
                      <w:lang w:eastAsia="en-US"/>
                    </w:rPr>
                  </w:pPr>
                </w:p>
              </w:tc>
              <w:tc>
                <w:tcPr>
                  <w:tcW w:w="3547" w:type="dxa"/>
                  <w:vMerge w:val="restart"/>
                  <w:vAlign w:val="center"/>
                </w:tcPr>
                <w:p w14:paraId="640F077D" w14:textId="77777777" w:rsidR="00A94BB2" w:rsidRDefault="00A94BB2" w:rsidP="000B19E6">
                  <w:pPr>
                    <w:rPr>
                      <w:rFonts w:eastAsia="Calibri"/>
                      <w:sz w:val="18"/>
                      <w:szCs w:val="18"/>
                      <w:lang w:eastAsia="en-US"/>
                    </w:rPr>
                  </w:pPr>
                </w:p>
                <w:p w14:paraId="4B51A3EF" w14:textId="77777777" w:rsidR="00A94BB2" w:rsidRPr="00F66836" w:rsidRDefault="00A94BB2" w:rsidP="00F66836">
                  <w:pPr>
                    <w:rPr>
                      <w:rFonts w:eastAsia="Calibri"/>
                      <w:sz w:val="18"/>
                      <w:szCs w:val="18"/>
                      <w:lang w:eastAsia="en-US"/>
                    </w:rPr>
                  </w:pPr>
                  <w:r w:rsidRPr="00F66836">
                    <w:rPr>
                      <w:rFonts w:eastAsia="Calibri"/>
                      <w:sz w:val="18"/>
                      <w:szCs w:val="18"/>
                      <w:lang w:eastAsia="en-US"/>
                    </w:rPr>
                    <w:t xml:space="preserve">İdari Şartnamenin 7.4.2 maddesi </w:t>
                  </w:r>
                </w:p>
                <w:p w14:paraId="160ADE98" w14:textId="77777777" w:rsidR="00A94BB2" w:rsidRPr="00F66836" w:rsidRDefault="00A94BB2" w:rsidP="00F66836">
                  <w:pPr>
                    <w:rPr>
                      <w:rFonts w:eastAsia="Calibri"/>
                      <w:sz w:val="18"/>
                      <w:szCs w:val="18"/>
                      <w:lang w:eastAsia="en-US"/>
                    </w:rPr>
                  </w:pPr>
                </w:p>
                <w:p w14:paraId="1C8352A1" w14:textId="755611FD" w:rsidR="00A94BB2" w:rsidRDefault="00A94BB2" w:rsidP="00F66836">
                  <w:pPr>
                    <w:rPr>
                      <w:rFonts w:eastAsia="Calibri"/>
                      <w:sz w:val="18"/>
                      <w:szCs w:val="18"/>
                      <w:lang w:eastAsia="en-US"/>
                    </w:rPr>
                  </w:pPr>
                  <w:r w:rsidRPr="00F66836">
                    <w:rPr>
                      <w:rFonts w:eastAsia="Calibri"/>
                      <w:sz w:val="18"/>
                      <w:szCs w:val="18"/>
                      <w:lang w:eastAsia="en-US"/>
                    </w:rPr>
                    <w:t xml:space="preserve">İdari Şartnamede yer alan düzenlemeler çerçevesinde, yeterlik değerlendirmesinde esas alınan yıllara göre bilanço veya eşdeğer </w:t>
                  </w:r>
                </w:p>
                <w:p w14:paraId="006739E5" w14:textId="0DF57482" w:rsidR="00A94BB2" w:rsidRDefault="00A94BB2" w:rsidP="00F66836">
                  <w:pPr>
                    <w:rPr>
                      <w:rFonts w:eastAsia="Calibri"/>
                      <w:sz w:val="18"/>
                      <w:szCs w:val="18"/>
                      <w:lang w:eastAsia="en-US"/>
                    </w:rPr>
                  </w:pPr>
                  <w:proofErr w:type="gramStart"/>
                  <w:r w:rsidRPr="00F66836">
                    <w:rPr>
                      <w:rFonts w:eastAsia="Calibri"/>
                      <w:sz w:val="18"/>
                      <w:szCs w:val="18"/>
                      <w:lang w:eastAsia="en-US"/>
                    </w:rPr>
                    <w:t>belgelere</w:t>
                  </w:r>
                  <w:proofErr w:type="gramEnd"/>
                  <w:r w:rsidRPr="00F66836">
                    <w:rPr>
                      <w:rFonts w:eastAsia="Calibri"/>
                      <w:sz w:val="18"/>
                      <w:szCs w:val="18"/>
                      <w:lang w:eastAsia="en-US"/>
                    </w:rPr>
                    <w:t xml:space="preserve"> dayanılarak hesaplanan ilgili oranlar belirtilecektir.</w:t>
                  </w:r>
                </w:p>
              </w:tc>
            </w:tr>
            <w:tr w:rsidR="00A94BB2" w14:paraId="1410BA0D" w14:textId="77777777" w:rsidTr="00DE3E09">
              <w:trPr>
                <w:trHeight w:val="152"/>
              </w:trPr>
              <w:tc>
                <w:tcPr>
                  <w:tcW w:w="1556" w:type="dxa"/>
                  <w:vMerge/>
                  <w:vAlign w:val="center"/>
                  <w:hideMark/>
                </w:tcPr>
                <w:p w14:paraId="00D17F5F" w14:textId="77777777" w:rsidR="00A94BB2" w:rsidRDefault="00A94BB2" w:rsidP="00155707">
                  <w:pPr>
                    <w:jc w:val="center"/>
                    <w:rPr>
                      <w:rFonts w:eastAsia="Calibri"/>
                      <w:sz w:val="18"/>
                      <w:szCs w:val="18"/>
                      <w:lang w:eastAsia="en-US"/>
                    </w:rPr>
                  </w:pPr>
                </w:p>
              </w:tc>
              <w:tc>
                <w:tcPr>
                  <w:tcW w:w="2975" w:type="dxa"/>
                  <w:vAlign w:val="center"/>
                </w:tcPr>
                <w:p w14:paraId="00100A48" w14:textId="77777777" w:rsidR="00A94BB2" w:rsidRDefault="00A94BB2" w:rsidP="00155707">
                  <w:pPr>
                    <w:rPr>
                      <w:rFonts w:eastAsia="Calibri"/>
                      <w:sz w:val="18"/>
                      <w:szCs w:val="18"/>
                      <w:lang w:eastAsia="en-US"/>
                    </w:rPr>
                  </w:pPr>
                </w:p>
                <w:p w14:paraId="02671C9F" w14:textId="77777777" w:rsidR="00A94BB2" w:rsidRDefault="00A94BB2" w:rsidP="00155707">
                  <w:pPr>
                    <w:rPr>
                      <w:rFonts w:eastAsia="Calibri"/>
                      <w:sz w:val="18"/>
                      <w:szCs w:val="18"/>
                      <w:lang w:eastAsia="en-US"/>
                    </w:rPr>
                  </w:pPr>
                </w:p>
                <w:p w14:paraId="48C1B43A" w14:textId="77777777" w:rsidR="00A94BB2" w:rsidRDefault="00A94BB2" w:rsidP="00155707">
                  <w:pPr>
                    <w:rPr>
                      <w:rFonts w:eastAsia="Calibri"/>
                      <w:sz w:val="18"/>
                      <w:szCs w:val="18"/>
                      <w:lang w:eastAsia="en-US"/>
                    </w:rPr>
                  </w:pPr>
                  <w:r>
                    <w:rPr>
                      <w:rFonts w:eastAsia="Calibri"/>
                      <w:sz w:val="18"/>
                      <w:szCs w:val="18"/>
                      <w:lang w:eastAsia="en-US"/>
                    </w:rPr>
                    <w:t xml:space="preserve">Öz Kaynak Oranı </w:t>
                  </w:r>
                </w:p>
                <w:p w14:paraId="4A2BFE48" w14:textId="77777777" w:rsidR="00A94BB2" w:rsidRDefault="00A94BB2" w:rsidP="00155707">
                  <w:pPr>
                    <w:rPr>
                      <w:rFonts w:eastAsia="Calibri"/>
                      <w:sz w:val="18"/>
                      <w:szCs w:val="18"/>
                      <w:lang w:eastAsia="en-US"/>
                    </w:rPr>
                  </w:pPr>
                </w:p>
                <w:p w14:paraId="14C6EAD3" w14:textId="77777777" w:rsidR="00A94BB2" w:rsidRDefault="00A94BB2" w:rsidP="00155707">
                  <w:pPr>
                    <w:rPr>
                      <w:rFonts w:eastAsia="Calibri"/>
                      <w:sz w:val="18"/>
                      <w:szCs w:val="18"/>
                      <w:lang w:eastAsia="en-US"/>
                    </w:rPr>
                  </w:pPr>
                  <w:r>
                    <w:rPr>
                      <w:rFonts w:eastAsia="Calibri"/>
                      <w:sz w:val="18"/>
                      <w:szCs w:val="18"/>
                      <w:lang w:eastAsia="en-US"/>
                    </w:rPr>
                    <w:t>(Öz Kaynaklar/Toplam Aktif)</w:t>
                  </w:r>
                </w:p>
                <w:p w14:paraId="2E2B4BE3" w14:textId="77777777" w:rsidR="00A94BB2" w:rsidRDefault="00A94BB2" w:rsidP="00155707">
                  <w:pPr>
                    <w:rPr>
                      <w:rFonts w:eastAsia="Calibri"/>
                      <w:sz w:val="18"/>
                      <w:szCs w:val="18"/>
                      <w:lang w:eastAsia="en-US"/>
                    </w:rPr>
                  </w:pPr>
                </w:p>
                <w:p w14:paraId="4E0B15E3" w14:textId="77777777" w:rsidR="00A94BB2" w:rsidRDefault="00A94BB2" w:rsidP="00155707">
                  <w:pPr>
                    <w:rPr>
                      <w:rFonts w:eastAsia="Calibri"/>
                      <w:sz w:val="18"/>
                      <w:szCs w:val="18"/>
                      <w:lang w:eastAsia="en-US"/>
                    </w:rPr>
                  </w:pPr>
                </w:p>
              </w:tc>
              <w:tc>
                <w:tcPr>
                  <w:tcW w:w="2273" w:type="dxa"/>
                </w:tcPr>
                <w:p w14:paraId="1A5377D0" w14:textId="77777777" w:rsidR="00A94BB2" w:rsidRDefault="00A94BB2">
                  <w:pPr>
                    <w:overflowPunct w:val="0"/>
                    <w:autoSpaceDE w:val="0"/>
                    <w:autoSpaceDN w:val="0"/>
                    <w:adjustRightInd w:val="0"/>
                    <w:jc w:val="both"/>
                    <w:textAlignment w:val="baseline"/>
                    <w:rPr>
                      <w:rFonts w:eastAsia="Calibri"/>
                      <w:sz w:val="18"/>
                      <w:szCs w:val="18"/>
                      <w:lang w:eastAsia="en-US"/>
                    </w:rPr>
                  </w:pPr>
                </w:p>
              </w:tc>
              <w:tc>
                <w:tcPr>
                  <w:tcW w:w="3547" w:type="dxa"/>
                  <w:vMerge/>
                  <w:vAlign w:val="center"/>
                  <w:hideMark/>
                </w:tcPr>
                <w:p w14:paraId="0F2831F2" w14:textId="77777777" w:rsidR="00A94BB2" w:rsidRDefault="00A94BB2">
                  <w:pPr>
                    <w:rPr>
                      <w:rFonts w:eastAsia="Calibri"/>
                      <w:sz w:val="18"/>
                      <w:szCs w:val="18"/>
                      <w:lang w:eastAsia="en-US"/>
                    </w:rPr>
                  </w:pPr>
                </w:p>
              </w:tc>
            </w:tr>
            <w:tr w:rsidR="00A94BB2" w:rsidRPr="00822B12" w14:paraId="0AAEFC81" w14:textId="77777777" w:rsidTr="00DE3E09">
              <w:trPr>
                <w:trHeight w:val="152"/>
              </w:trPr>
              <w:tc>
                <w:tcPr>
                  <w:tcW w:w="1556" w:type="dxa"/>
                  <w:vMerge/>
                  <w:vAlign w:val="center"/>
                  <w:hideMark/>
                </w:tcPr>
                <w:p w14:paraId="60BE53D8" w14:textId="77777777" w:rsidR="00A94BB2" w:rsidRDefault="00A94BB2" w:rsidP="00155707">
                  <w:pPr>
                    <w:jc w:val="center"/>
                    <w:rPr>
                      <w:rFonts w:eastAsia="Calibri"/>
                      <w:sz w:val="18"/>
                      <w:szCs w:val="18"/>
                      <w:lang w:eastAsia="en-US"/>
                    </w:rPr>
                  </w:pPr>
                </w:p>
              </w:tc>
              <w:tc>
                <w:tcPr>
                  <w:tcW w:w="2975" w:type="dxa"/>
                  <w:vAlign w:val="center"/>
                </w:tcPr>
                <w:p w14:paraId="00A37E7B" w14:textId="77777777" w:rsidR="00A94BB2" w:rsidRDefault="00A94BB2" w:rsidP="00155707">
                  <w:pPr>
                    <w:rPr>
                      <w:rFonts w:eastAsia="Calibri"/>
                      <w:sz w:val="18"/>
                      <w:szCs w:val="18"/>
                      <w:lang w:eastAsia="en-US"/>
                    </w:rPr>
                  </w:pPr>
                </w:p>
                <w:p w14:paraId="1B37F593" w14:textId="77777777" w:rsidR="00A94BB2" w:rsidRDefault="00A94BB2" w:rsidP="00155707">
                  <w:pPr>
                    <w:rPr>
                      <w:rFonts w:eastAsia="Calibri"/>
                      <w:sz w:val="18"/>
                      <w:szCs w:val="18"/>
                      <w:lang w:eastAsia="en-US"/>
                    </w:rPr>
                  </w:pPr>
                  <w:r>
                    <w:rPr>
                      <w:rFonts w:eastAsia="Calibri"/>
                      <w:sz w:val="18"/>
                      <w:szCs w:val="18"/>
                      <w:lang w:eastAsia="en-US"/>
                    </w:rPr>
                    <w:t>Kısa Vadeli Banka Borçlarının Öz Kaynaklara Oranı</w:t>
                  </w:r>
                </w:p>
                <w:p w14:paraId="4CD4C76B" w14:textId="77777777" w:rsidR="00A94BB2" w:rsidRDefault="00A94BB2" w:rsidP="00155707">
                  <w:pPr>
                    <w:rPr>
                      <w:rFonts w:eastAsia="Calibri"/>
                      <w:sz w:val="18"/>
                      <w:szCs w:val="18"/>
                      <w:lang w:eastAsia="en-US"/>
                    </w:rPr>
                  </w:pPr>
                </w:p>
              </w:tc>
              <w:tc>
                <w:tcPr>
                  <w:tcW w:w="2273" w:type="dxa"/>
                </w:tcPr>
                <w:p w14:paraId="19F33000" w14:textId="77777777" w:rsidR="00A94BB2" w:rsidRDefault="00A94BB2">
                  <w:pPr>
                    <w:overflowPunct w:val="0"/>
                    <w:autoSpaceDE w:val="0"/>
                    <w:autoSpaceDN w:val="0"/>
                    <w:adjustRightInd w:val="0"/>
                    <w:jc w:val="both"/>
                    <w:textAlignment w:val="baseline"/>
                    <w:rPr>
                      <w:rFonts w:eastAsia="Calibri"/>
                      <w:sz w:val="18"/>
                      <w:szCs w:val="18"/>
                      <w:lang w:eastAsia="en-US"/>
                    </w:rPr>
                  </w:pPr>
                </w:p>
              </w:tc>
              <w:tc>
                <w:tcPr>
                  <w:tcW w:w="3547" w:type="dxa"/>
                  <w:vMerge/>
                  <w:vAlign w:val="center"/>
                  <w:hideMark/>
                </w:tcPr>
                <w:p w14:paraId="21851CCF" w14:textId="77777777" w:rsidR="00A94BB2" w:rsidRDefault="00A94BB2">
                  <w:pPr>
                    <w:rPr>
                      <w:rFonts w:eastAsia="Calibri"/>
                      <w:sz w:val="18"/>
                      <w:szCs w:val="18"/>
                      <w:lang w:eastAsia="en-US"/>
                    </w:rPr>
                  </w:pPr>
                </w:p>
              </w:tc>
            </w:tr>
            <w:tr w:rsidR="00A94BB2" w:rsidRPr="00822B12" w14:paraId="0273F784" w14:textId="77777777" w:rsidTr="00DE3E09">
              <w:trPr>
                <w:trHeight w:val="152"/>
              </w:trPr>
              <w:tc>
                <w:tcPr>
                  <w:tcW w:w="1556" w:type="dxa"/>
                  <w:vMerge/>
                  <w:vAlign w:val="center"/>
                </w:tcPr>
                <w:p w14:paraId="7619A964" w14:textId="77777777" w:rsidR="00A94BB2" w:rsidRDefault="00A94BB2" w:rsidP="00155707">
                  <w:pPr>
                    <w:jc w:val="center"/>
                    <w:rPr>
                      <w:rFonts w:eastAsia="Calibri"/>
                      <w:sz w:val="18"/>
                      <w:szCs w:val="18"/>
                      <w:lang w:eastAsia="en-US"/>
                    </w:rPr>
                  </w:pPr>
                </w:p>
              </w:tc>
              <w:tc>
                <w:tcPr>
                  <w:tcW w:w="2975" w:type="dxa"/>
                  <w:vAlign w:val="center"/>
                </w:tcPr>
                <w:p w14:paraId="51845AF0" w14:textId="77777777" w:rsidR="00A94BB2" w:rsidRDefault="00A94BB2" w:rsidP="00155707">
                  <w:pPr>
                    <w:rPr>
                      <w:rFonts w:eastAsia="Calibri"/>
                      <w:sz w:val="18"/>
                      <w:szCs w:val="18"/>
                      <w:lang w:eastAsia="en-US"/>
                    </w:rPr>
                  </w:pPr>
                </w:p>
                <w:p w14:paraId="5DA17B88" w14:textId="2DE04DBC" w:rsidR="00A94BB2" w:rsidRDefault="00A94BB2" w:rsidP="00155707">
                  <w:pPr>
                    <w:rPr>
                      <w:rFonts w:eastAsia="Calibri"/>
                      <w:sz w:val="18"/>
                      <w:szCs w:val="18"/>
                      <w:lang w:eastAsia="en-US"/>
                    </w:rPr>
                  </w:pPr>
                  <w:r w:rsidRPr="005B532A">
                    <w:rPr>
                      <w:rFonts w:eastAsia="Calibri"/>
                      <w:sz w:val="18"/>
                      <w:szCs w:val="18"/>
                      <w:lang w:eastAsia="en-US"/>
                    </w:rPr>
                    <w:t>Yeterlik Değerlendirmesinde Esas Alınması İstenen Yıllar</w:t>
                  </w:r>
                </w:p>
                <w:p w14:paraId="170D0226" w14:textId="77777777" w:rsidR="00A94BB2" w:rsidRDefault="00A94BB2" w:rsidP="00155707">
                  <w:pPr>
                    <w:rPr>
                      <w:rFonts w:eastAsia="Calibri"/>
                      <w:sz w:val="18"/>
                      <w:szCs w:val="18"/>
                      <w:lang w:eastAsia="en-US"/>
                    </w:rPr>
                  </w:pPr>
                </w:p>
              </w:tc>
              <w:tc>
                <w:tcPr>
                  <w:tcW w:w="2273" w:type="dxa"/>
                </w:tcPr>
                <w:p w14:paraId="69183B4D" w14:textId="77777777" w:rsidR="00A94BB2" w:rsidRDefault="00A94BB2">
                  <w:pPr>
                    <w:overflowPunct w:val="0"/>
                    <w:autoSpaceDE w:val="0"/>
                    <w:autoSpaceDN w:val="0"/>
                    <w:adjustRightInd w:val="0"/>
                    <w:jc w:val="both"/>
                    <w:textAlignment w:val="baseline"/>
                    <w:rPr>
                      <w:rFonts w:eastAsia="Calibri"/>
                      <w:sz w:val="18"/>
                      <w:szCs w:val="18"/>
                      <w:lang w:eastAsia="en-US"/>
                    </w:rPr>
                  </w:pPr>
                </w:p>
              </w:tc>
              <w:tc>
                <w:tcPr>
                  <w:tcW w:w="3547" w:type="dxa"/>
                  <w:vMerge/>
                  <w:vAlign w:val="center"/>
                </w:tcPr>
                <w:p w14:paraId="61A7EE75" w14:textId="77777777" w:rsidR="00A94BB2" w:rsidRDefault="00A94BB2">
                  <w:pPr>
                    <w:rPr>
                      <w:rFonts w:eastAsia="Calibri"/>
                      <w:sz w:val="18"/>
                      <w:szCs w:val="18"/>
                      <w:lang w:eastAsia="en-US"/>
                    </w:rPr>
                  </w:pPr>
                </w:p>
              </w:tc>
            </w:tr>
            <w:tr w:rsidR="00A94BB2" w:rsidRPr="00822B12" w14:paraId="609F2400" w14:textId="77777777" w:rsidTr="00DE3E09">
              <w:trPr>
                <w:trHeight w:val="152"/>
              </w:trPr>
              <w:tc>
                <w:tcPr>
                  <w:tcW w:w="1556" w:type="dxa"/>
                  <w:vMerge/>
                  <w:vAlign w:val="center"/>
                </w:tcPr>
                <w:p w14:paraId="55A0529C" w14:textId="77777777" w:rsidR="00A94BB2" w:rsidRDefault="00A94BB2" w:rsidP="00F66836">
                  <w:pPr>
                    <w:jc w:val="center"/>
                    <w:rPr>
                      <w:rFonts w:eastAsia="Calibri"/>
                      <w:sz w:val="18"/>
                      <w:szCs w:val="18"/>
                      <w:lang w:eastAsia="en-US"/>
                    </w:rPr>
                  </w:pPr>
                </w:p>
              </w:tc>
              <w:tc>
                <w:tcPr>
                  <w:tcW w:w="2975" w:type="dxa"/>
                  <w:vAlign w:val="center"/>
                </w:tcPr>
                <w:p w14:paraId="2BD531D7" w14:textId="77777777" w:rsidR="00A94BB2" w:rsidRDefault="00A94BB2" w:rsidP="00F66836">
                  <w:pPr>
                    <w:rPr>
                      <w:rFonts w:eastAsia="Calibri"/>
                      <w:sz w:val="18"/>
                      <w:szCs w:val="18"/>
                      <w:lang w:eastAsia="en-US"/>
                    </w:rPr>
                  </w:pPr>
                </w:p>
                <w:p w14:paraId="09A0FBD9" w14:textId="77777777" w:rsidR="00A94BB2" w:rsidRDefault="00A94BB2" w:rsidP="00F66836">
                  <w:pPr>
                    <w:rPr>
                      <w:rFonts w:eastAsia="Calibri"/>
                      <w:sz w:val="18"/>
                      <w:szCs w:val="18"/>
                      <w:lang w:eastAsia="en-US"/>
                    </w:rPr>
                  </w:pPr>
                  <w:r w:rsidRPr="00760F4B">
                    <w:rPr>
                      <w:rFonts w:eastAsia="Calibri"/>
                      <w:sz w:val="18"/>
                      <w:szCs w:val="18"/>
                      <w:lang w:eastAsia="en-US"/>
                    </w:rPr>
                    <w:t xml:space="preserve">Bilanço Bilgilerine İlişkin Diğer Belgeler </w:t>
                  </w:r>
                </w:p>
                <w:p w14:paraId="028E0590" w14:textId="2CE5DECC" w:rsidR="00A94BB2" w:rsidRDefault="00A94BB2" w:rsidP="00F66836">
                  <w:pPr>
                    <w:rPr>
                      <w:rFonts w:eastAsia="Calibri"/>
                      <w:sz w:val="18"/>
                      <w:szCs w:val="18"/>
                      <w:lang w:eastAsia="en-US"/>
                    </w:rPr>
                  </w:pPr>
                </w:p>
              </w:tc>
              <w:tc>
                <w:tcPr>
                  <w:tcW w:w="2273" w:type="dxa"/>
                </w:tcPr>
                <w:p w14:paraId="1D782574" w14:textId="77777777" w:rsidR="00A94BB2" w:rsidRDefault="00A94BB2" w:rsidP="00F66836">
                  <w:pPr>
                    <w:overflowPunct w:val="0"/>
                    <w:autoSpaceDE w:val="0"/>
                    <w:autoSpaceDN w:val="0"/>
                    <w:adjustRightInd w:val="0"/>
                    <w:jc w:val="both"/>
                    <w:textAlignment w:val="baseline"/>
                    <w:rPr>
                      <w:rFonts w:eastAsia="Calibri"/>
                      <w:sz w:val="18"/>
                      <w:szCs w:val="18"/>
                      <w:lang w:eastAsia="en-US"/>
                    </w:rPr>
                  </w:pPr>
                </w:p>
              </w:tc>
              <w:tc>
                <w:tcPr>
                  <w:tcW w:w="3547" w:type="dxa"/>
                  <w:vAlign w:val="center"/>
                </w:tcPr>
                <w:p w14:paraId="5EB364FD" w14:textId="77777777" w:rsidR="00A94BB2" w:rsidRDefault="00A94BB2" w:rsidP="00760F4B">
                  <w:pPr>
                    <w:rPr>
                      <w:rFonts w:eastAsia="Calibri"/>
                      <w:sz w:val="18"/>
                      <w:szCs w:val="18"/>
                      <w:lang w:eastAsia="en-US"/>
                    </w:rPr>
                  </w:pPr>
                </w:p>
                <w:p w14:paraId="5BBD21CE" w14:textId="1CC22287" w:rsidR="00A94BB2" w:rsidRPr="00760F4B" w:rsidRDefault="00A94BB2" w:rsidP="00760F4B">
                  <w:pPr>
                    <w:rPr>
                      <w:rFonts w:eastAsia="Calibri"/>
                      <w:sz w:val="18"/>
                      <w:szCs w:val="18"/>
                      <w:lang w:eastAsia="en-US"/>
                    </w:rPr>
                  </w:pPr>
                  <w:r w:rsidRPr="00760F4B">
                    <w:rPr>
                      <w:rFonts w:eastAsia="Calibri"/>
                      <w:sz w:val="18"/>
                      <w:szCs w:val="18"/>
                      <w:lang w:eastAsia="en-US"/>
                    </w:rPr>
                    <w:t xml:space="preserve">İdari Şartnamenin 7.4.2 maddesi </w:t>
                  </w:r>
                </w:p>
                <w:p w14:paraId="39C91495" w14:textId="77777777" w:rsidR="00A94BB2" w:rsidRDefault="00A94BB2" w:rsidP="00760F4B">
                  <w:pPr>
                    <w:rPr>
                      <w:rFonts w:eastAsia="Calibri"/>
                      <w:sz w:val="18"/>
                      <w:szCs w:val="18"/>
                      <w:lang w:eastAsia="en-US"/>
                    </w:rPr>
                  </w:pPr>
                </w:p>
                <w:p w14:paraId="25419934" w14:textId="34BFB680" w:rsidR="00A94BB2" w:rsidRDefault="00A94BB2" w:rsidP="00760F4B">
                  <w:pPr>
                    <w:rPr>
                      <w:rFonts w:eastAsia="Calibri"/>
                      <w:sz w:val="18"/>
                      <w:szCs w:val="18"/>
                      <w:lang w:eastAsia="en-US"/>
                    </w:rPr>
                  </w:pPr>
                  <w:r w:rsidRPr="00760F4B">
                    <w:rPr>
                      <w:rFonts w:eastAsia="Calibri"/>
                      <w:sz w:val="18"/>
                      <w:szCs w:val="18"/>
                      <w:lang w:eastAsia="en-US"/>
                    </w:rPr>
                    <w:t>İdari Şartnamede yer alan düzenlemeler çerçevesinde, bilanço veya eşdeğer belgeler sunulacaktır.</w:t>
                  </w:r>
                </w:p>
              </w:tc>
            </w:tr>
            <w:tr w:rsidR="00760F4B" w14:paraId="71ECB886" w14:textId="77777777" w:rsidTr="00DE3E09">
              <w:trPr>
                <w:trHeight w:val="1102"/>
              </w:trPr>
              <w:tc>
                <w:tcPr>
                  <w:tcW w:w="1556" w:type="dxa"/>
                  <w:vMerge w:val="restart"/>
                  <w:vAlign w:val="center"/>
                </w:tcPr>
                <w:p w14:paraId="35EB43D8" w14:textId="77777777" w:rsidR="00760F4B" w:rsidRDefault="00760F4B" w:rsidP="00F66836">
                  <w:pPr>
                    <w:jc w:val="center"/>
                    <w:rPr>
                      <w:rFonts w:eastAsia="Calibri"/>
                      <w:sz w:val="18"/>
                      <w:szCs w:val="18"/>
                      <w:lang w:eastAsia="en-US"/>
                    </w:rPr>
                  </w:pPr>
                  <w:r>
                    <w:rPr>
                      <w:rFonts w:eastAsia="Calibri"/>
                      <w:sz w:val="18"/>
                      <w:szCs w:val="18"/>
                      <w:lang w:eastAsia="en-US"/>
                    </w:rPr>
                    <w:t>İş Hacmi Bilgileri</w:t>
                  </w:r>
                </w:p>
              </w:tc>
              <w:tc>
                <w:tcPr>
                  <w:tcW w:w="2975" w:type="dxa"/>
                  <w:vAlign w:val="center"/>
                </w:tcPr>
                <w:p w14:paraId="2FFFA0AD" w14:textId="6DC84F46" w:rsidR="00760F4B" w:rsidRDefault="00760F4B" w:rsidP="00F66836">
                  <w:pPr>
                    <w:rPr>
                      <w:rFonts w:eastAsia="Calibri"/>
                      <w:sz w:val="18"/>
                      <w:szCs w:val="18"/>
                      <w:lang w:eastAsia="en-US"/>
                    </w:rPr>
                  </w:pPr>
                  <w:r w:rsidRPr="00103FEB">
                    <w:rPr>
                      <w:rFonts w:eastAsia="Calibri"/>
                      <w:sz w:val="18"/>
                      <w:szCs w:val="18"/>
                      <w:lang w:eastAsia="en-US"/>
                    </w:rPr>
                    <w:t>Yeterlik Değerlendirmesine Esas Alınması İstenen Yıllar ve Bu Yıllara Ait Toplam Ciro</w:t>
                  </w:r>
                </w:p>
              </w:tc>
              <w:tc>
                <w:tcPr>
                  <w:tcW w:w="2273" w:type="dxa"/>
                </w:tcPr>
                <w:p w14:paraId="7CC3C856" w14:textId="77777777" w:rsidR="00760F4B" w:rsidRDefault="00760F4B" w:rsidP="00F66836">
                  <w:pPr>
                    <w:overflowPunct w:val="0"/>
                    <w:autoSpaceDE w:val="0"/>
                    <w:autoSpaceDN w:val="0"/>
                    <w:adjustRightInd w:val="0"/>
                    <w:jc w:val="both"/>
                    <w:textAlignment w:val="baseline"/>
                    <w:rPr>
                      <w:rFonts w:eastAsia="Calibri"/>
                      <w:sz w:val="18"/>
                      <w:szCs w:val="18"/>
                      <w:lang w:eastAsia="en-US"/>
                    </w:rPr>
                  </w:pPr>
                </w:p>
              </w:tc>
              <w:tc>
                <w:tcPr>
                  <w:tcW w:w="3547" w:type="dxa"/>
                  <w:vAlign w:val="center"/>
                </w:tcPr>
                <w:p w14:paraId="7428B613" w14:textId="77777777" w:rsidR="00760F4B" w:rsidRDefault="00760F4B" w:rsidP="00760F4B">
                  <w:pPr>
                    <w:rPr>
                      <w:rFonts w:eastAsia="Calibri"/>
                      <w:sz w:val="18"/>
                      <w:szCs w:val="18"/>
                      <w:lang w:eastAsia="en-US"/>
                    </w:rPr>
                  </w:pPr>
                </w:p>
                <w:p w14:paraId="0C62D2F1" w14:textId="65727CC0" w:rsidR="00760F4B" w:rsidRPr="00760F4B" w:rsidRDefault="00760F4B" w:rsidP="00760F4B">
                  <w:pPr>
                    <w:rPr>
                      <w:rFonts w:eastAsia="Calibri"/>
                      <w:sz w:val="18"/>
                      <w:szCs w:val="18"/>
                      <w:lang w:eastAsia="en-US"/>
                    </w:rPr>
                  </w:pPr>
                  <w:r w:rsidRPr="00760F4B">
                    <w:rPr>
                      <w:rFonts w:eastAsia="Calibri"/>
                      <w:sz w:val="18"/>
                      <w:szCs w:val="18"/>
                      <w:lang w:eastAsia="en-US"/>
                    </w:rPr>
                    <w:t>İdari Şartnamenin 7.4.3 maddesi</w:t>
                  </w:r>
                </w:p>
                <w:p w14:paraId="4643201F" w14:textId="77777777" w:rsidR="00760F4B" w:rsidRPr="00760F4B" w:rsidRDefault="00760F4B" w:rsidP="00760F4B">
                  <w:pPr>
                    <w:rPr>
                      <w:rFonts w:eastAsia="Calibri"/>
                      <w:sz w:val="18"/>
                      <w:szCs w:val="18"/>
                      <w:lang w:eastAsia="en-US"/>
                    </w:rPr>
                  </w:pPr>
                </w:p>
                <w:p w14:paraId="1DA48887" w14:textId="77777777" w:rsidR="00760F4B" w:rsidRDefault="00760F4B" w:rsidP="00760F4B">
                  <w:pPr>
                    <w:rPr>
                      <w:rFonts w:eastAsia="Calibri"/>
                      <w:sz w:val="18"/>
                      <w:szCs w:val="18"/>
                      <w:lang w:eastAsia="en-US"/>
                    </w:rPr>
                  </w:pPr>
                  <w:r w:rsidRPr="00760F4B">
                    <w:rPr>
                      <w:rFonts w:eastAsia="Calibri"/>
                      <w:sz w:val="18"/>
                      <w:szCs w:val="18"/>
                      <w:lang w:eastAsia="en-US"/>
                    </w:rPr>
                    <w:t>İdari şartnamede yer alan düzenlemeler çerçevesinde, iş hacmini tevsik eden toplam</w:t>
                  </w:r>
                </w:p>
                <w:p w14:paraId="5E7C666E" w14:textId="77777777" w:rsidR="00760F4B" w:rsidRDefault="00760F4B" w:rsidP="00760F4B">
                  <w:pPr>
                    <w:rPr>
                      <w:rFonts w:eastAsia="Calibri"/>
                      <w:sz w:val="18"/>
                      <w:szCs w:val="18"/>
                      <w:lang w:eastAsia="en-US"/>
                    </w:rPr>
                  </w:pPr>
                  <w:proofErr w:type="gramStart"/>
                  <w:r w:rsidRPr="00760F4B">
                    <w:rPr>
                      <w:rFonts w:eastAsia="Calibri"/>
                      <w:sz w:val="18"/>
                      <w:szCs w:val="18"/>
                      <w:lang w:eastAsia="en-US"/>
                    </w:rPr>
                    <w:t>ciro</w:t>
                  </w:r>
                  <w:proofErr w:type="gramEnd"/>
                  <w:r w:rsidRPr="00760F4B">
                    <w:rPr>
                      <w:rFonts w:eastAsia="Calibri"/>
                      <w:sz w:val="18"/>
                      <w:szCs w:val="18"/>
                      <w:lang w:eastAsia="en-US"/>
                    </w:rPr>
                    <w:t xml:space="preserve"> tutarı sorgulanarak yansıtılacaktır.</w:t>
                  </w:r>
                </w:p>
                <w:p w14:paraId="1F8CA6EE" w14:textId="1240E420" w:rsidR="00760F4B" w:rsidRDefault="00760F4B" w:rsidP="00760F4B">
                  <w:pPr>
                    <w:rPr>
                      <w:rFonts w:eastAsia="Calibri"/>
                      <w:sz w:val="18"/>
                      <w:szCs w:val="18"/>
                      <w:lang w:eastAsia="en-US"/>
                    </w:rPr>
                  </w:pPr>
                </w:p>
              </w:tc>
            </w:tr>
            <w:tr w:rsidR="00760F4B" w14:paraId="1CB0C580" w14:textId="77777777" w:rsidTr="00DE3E09">
              <w:trPr>
                <w:trHeight w:val="1102"/>
              </w:trPr>
              <w:tc>
                <w:tcPr>
                  <w:tcW w:w="1556" w:type="dxa"/>
                  <w:vMerge/>
                  <w:vAlign w:val="center"/>
                </w:tcPr>
                <w:p w14:paraId="204EFF33" w14:textId="77777777" w:rsidR="00760F4B" w:rsidRDefault="00760F4B" w:rsidP="00F66836">
                  <w:pPr>
                    <w:jc w:val="center"/>
                    <w:rPr>
                      <w:rFonts w:eastAsia="Calibri"/>
                      <w:sz w:val="18"/>
                      <w:szCs w:val="18"/>
                      <w:lang w:eastAsia="en-US"/>
                    </w:rPr>
                  </w:pPr>
                </w:p>
              </w:tc>
              <w:tc>
                <w:tcPr>
                  <w:tcW w:w="2975" w:type="dxa"/>
                  <w:vAlign w:val="center"/>
                </w:tcPr>
                <w:p w14:paraId="11A110BC" w14:textId="53E1E1A3" w:rsidR="00760F4B" w:rsidRPr="00103FEB" w:rsidRDefault="00760F4B" w:rsidP="00F66836">
                  <w:pPr>
                    <w:rPr>
                      <w:rFonts w:eastAsia="Calibri"/>
                      <w:sz w:val="18"/>
                      <w:szCs w:val="18"/>
                      <w:lang w:eastAsia="en-US"/>
                    </w:rPr>
                  </w:pPr>
                  <w:r w:rsidRPr="00760F4B">
                    <w:rPr>
                      <w:rFonts w:eastAsia="Calibri"/>
                      <w:sz w:val="18"/>
                      <w:szCs w:val="18"/>
                      <w:lang w:eastAsia="en-US"/>
                    </w:rPr>
                    <w:t>İş Hacmi Bilgilerine İlişkin Diğer Belgeler</w:t>
                  </w:r>
                </w:p>
              </w:tc>
              <w:tc>
                <w:tcPr>
                  <w:tcW w:w="2273" w:type="dxa"/>
                </w:tcPr>
                <w:p w14:paraId="6B0BC187" w14:textId="77777777" w:rsidR="00760F4B" w:rsidRDefault="00760F4B" w:rsidP="00F66836">
                  <w:pPr>
                    <w:overflowPunct w:val="0"/>
                    <w:autoSpaceDE w:val="0"/>
                    <w:autoSpaceDN w:val="0"/>
                    <w:adjustRightInd w:val="0"/>
                    <w:jc w:val="both"/>
                    <w:textAlignment w:val="baseline"/>
                    <w:rPr>
                      <w:rFonts w:eastAsia="Calibri"/>
                      <w:sz w:val="18"/>
                      <w:szCs w:val="18"/>
                      <w:lang w:eastAsia="en-US"/>
                    </w:rPr>
                  </w:pPr>
                </w:p>
              </w:tc>
              <w:tc>
                <w:tcPr>
                  <w:tcW w:w="3547" w:type="dxa"/>
                  <w:vAlign w:val="center"/>
                </w:tcPr>
                <w:p w14:paraId="52EF1B3C" w14:textId="77777777" w:rsidR="00760F4B" w:rsidRPr="00760F4B" w:rsidRDefault="00760F4B" w:rsidP="00760F4B">
                  <w:pPr>
                    <w:rPr>
                      <w:rFonts w:eastAsia="Calibri"/>
                      <w:sz w:val="18"/>
                      <w:szCs w:val="18"/>
                      <w:lang w:eastAsia="en-US"/>
                    </w:rPr>
                  </w:pPr>
                  <w:r w:rsidRPr="00760F4B">
                    <w:rPr>
                      <w:rFonts w:eastAsia="Calibri"/>
                      <w:sz w:val="18"/>
                      <w:szCs w:val="18"/>
                      <w:lang w:eastAsia="en-US"/>
                    </w:rPr>
                    <w:t>İdari Şartnamenin 7.4.3 maddesi</w:t>
                  </w:r>
                </w:p>
                <w:p w14:paraId="39F4AD9B" w14:textId="77777777" w:rsidR="00760F4B" w:rsidRPr="00760F4B" w:rsidRDefault="00760F4B" w:rsidP="00760F4B">
                  <w:pPr>
                    <w:rPr>
                      <w:rFonts w:eastAsia="Calibri"/>
                      <w:sz w:val="18"/>
                      <w:szCs w:val="18"/>
                      <w:lang w:eastAsia="en-US"/>
                    </w:rPr>
                  </w:pPr>
                </w:p>
                <w:p w14:paraId="3D0C51F4" w14:textId="7AB4E0DB" w:rsidR="00760F4B" w:rsidRDefault="00760F4B" w:rsidP="00760F4B">
                  <w:pPr>
                    <w:rPr>
                      <w:rFonts w:eastAsia="Calibri"/>
                      <w:sz w:val="18"/>
                      <w:szCs w:val="18"/>
                      <w:lang w:eastAsia="en-US"/>
                    </w:rPr>
                  </w:pPr>
                  <w:r w:rsidRPr="00760F4B">
                    <w:rPr>
                      <w:rFonts w:eastAsia="Calibri"/>
                      <w:sz w:val="18"/>
                      <w:szCs w:val="18"/>
                      <w:lang w:eastAsia="en-US"/>
                    </w:rPr>
                    <w:t>İdari Şartnamede yer alan düzenlemeler çerçevesinde, iş hacmini tevsik eden belgeler sunulacaktır.</w:t>
                  </w:r>
                </w:p>
              </w:tc>
            </w:tr>
          </w:tbl>
          <w:p w14:paraId="216FD223" w14:textId="77777777" w:rsidR="00822B12" w:rsidRDefault="00822B12">
            <w:pPr>
              <w:overflowPunct w:val="0"/>
              <w:autoSpaceDE w:val="0"/>
              <w:autoSpaceDN w:val="0"/>
              <w:adjustRightInd w:val="0"/>
              <w:jc w:val="both"/>
              <w:textAlignment w:val="baseline"/>
              <w:rPr>
                <w:rFonts w:eastAsia="Calibri"/>
                <w:sz w:val="18"/>
                <w:szCs w:val="18"/>
                <w:lang w:eastAsia="en-US"/>
              </w:rPr>
            </w:pPr>
          </w:p>
        </w:tc>
      </w:tr>
      <w:tr w:rsidR="00373CBD" w14:paraId="144279CD" w14:textId="77777777" w:rsidTr="00DA5ADA">
        <w:trPr>
          <w:trHeight w:val="446"/>
        </w:trPr>
        <w:tc>
          <w:tcPr>
            <w:tcW w:w="1684" w:type="pct"/>
            <w:gridSpan w:val="2"/>
            <w:tcBorders>
              <w:top w:val="single" w:sz="4" w:space="0" w:color="auto"/>
              <w:left w:val="single" w:sz="4" w:space="0" w:color="auto"/>
              <w:bottom w:val="single" w:sz="4" w:space="0" w:color="auto"/>
              <w:right w:val="single" w:sz="4" w:space="0" w:color="auto"/>
            </w:tcBorders>
          </w:tcPr>
          <w:p w14:paraId="30CA7F9B" w14:textId="77777777" w:rsidR="00373CBD" w:rsidRDefault="00373CBD" w:rsidP="00B27DB0">
            <w:pPr>
              <w:overflowPunct w:val="0"/>
              <w:autoSpaceDE w:val="0"/>
              <w:autoSpaceDN w:val="0"/>
              <w:adjustRightInd w:val="0"/>
              <w:jc w:val="center"/>
              <w:textAlignment w:val="baseline"/>
              <w:rPr>
                <w:rFonts w:eastAsia="Calibri"/>
                <w:sz w:val="18"/>
                <w:szCs w:val="18"/>
                <w:lang w:eastAsia="en-US"/>
              </w:rPr>
            </w:pPr>
          </w:p>
          <w:p w14:paraId="365B883B" w14:textId="5BD26070" w:rsidR="00373CBD" w:rsidRDefault="00373CBD" w:rsidP="00B27DB0">
            <w:pPr>
              <w:overflowPunct w:val="0"/>
              <w:autoSpaceDE w:val="0"/>
              <w:autoSpaceDN w:val="0"/>
              <w:adjustRightInd w:val="0"/>
              <w:jc w:val="center"/>
              <w:textAlignment w:val="baseline"/>
              <w:rPr>
                <w:rFonts w:eastAsia="Calibri"/>
                <w:sz w:val="18"/>
                <w:szCs w:val="18"/>
                <w:lang w:eastAsia="en-US"/>
              </w:rPr>
            </w:pPr>
            <w:r>
              <w:rPr>
                <w:rFonts w:eastAsia="Calibri"/>
                <w:sz w:val="18"/>
                <w:szCs w:val="18"/>
                <w:lang w:eastAsia="en-US"/>
              </w:rPr>
              <w:t>FİYAT DIŞI UNSUR</w:t>
            </w:r>
          </w:p>
          <w:p w14:paraId="13DCED88" w14:textId="77777777" w:rsidR="00373CBD" w:rsidRDefault="00373CBD" w:rsidP="00B27DB0">
            <w:pPr>
              <w:overflowPunct w:val="0"/>
              <w:autoSpaceDE w:val="0"/>
              <w:autoSpaceDN w:val="0"/>
              <w:adjustRightInd w:val="0"/>
              <w:jc w:val="center"/>
              <w:textAlignment w:val="baseline"/>
              <w:rPr>
                <w:rFonts w:eastAsia="Calibri"/>
                <w:sz w:val="18"/>
                <w:szCs w:val="18"/>
                <w:lang w:eastAsia="en-US"/>
              </w:rPr>
            </w:pPr>
          </w:p>
        </w:tc>
        <w:tc>
          <w:tcPr>
            <w:tcW w:w="1142" w:type="pct"/>
            <w:tcBorders>
              <w:top w:val="single" w:sz="4" w:space="0" w:color="auto"/>
              <w:left w:val="single" w:sz="4" w:space="0" w:color="auto"/>
              <w:bottom w:val="single" w:sz="4" w:space="0" w:color="auto"/>
              <w:right w:val="single" w:sz="4" w:space="0" w:color="auto"/>
            </w:tcBorders>
          </w:tcPr>
          <w:p w14:paraId="5C1BC557" w14:textId="77777777" w:rsidR="00373CBD" w:rsidRPr="006860C0" w:rsidRDefault="00373CBD" w:rsidP="00EE144A">
            <w:pPr>
              <w:rPr>
                <w:rFonts w:eastAsia="Calibri"/>
                <w:sz w:val="18"/>
                <w:szCs w:val="18"/>
                <w:lang w:eastAsia="en-US"/>
              </w:rPr>
            </w:pPr>
          </w:p>
        </w:tc>
        <w:tc>
          <w:tcPr>
            <w:tcW w:w="871" w:type="pct"/>
            <w:tcBorders>
              <w:top w:val="single" w:sz="4" w:space="0" w:color="auto"/>
              <w:left w:val="single" w:sz="4" w:space="0" w:color="auto"/>
              <w:bottom w:val="single" w:sz="4" w:space="0" w:color="auto"/>
              <w:right w:val="single" w:sz="4" w:space="0" w:color="auto"/>
            </w:tcBorders>
          </w:tcPr>
          <w:p w14:paraId="306E8B39" w14:textId="77777777" w:rsidR="00373CBD" w:rsidRPr="006860C0" w:rsidRDefault="00373CBD" w:rsidP="00EE144A">
            <w:pPr>
              <w:rPr>
                <w:rFonts w:eastAsia="Calibri"/>
                <w:sz w:val="18"/>
                <w:szCs w:val="18"/>
                <w:lang w:eastAsia="en-US"/>
              </w:rPr>
            </w:pPr>
          </w:p>
        </w:tc>
        <w:tc>
          <w:tcPr>
            <w:tcW w:w="1303" w:type="pct"/>
            <w:tcBorders>
              <w:top w:val="single" w:sz="4" w:space="0" w:color="auto"/>
              <w:left w:val="single" w:sz="4" w:space="0" w:color="auto"/>
              <w:bottom w:val="single" w:sz="4" w:space="0" w:color="auto"/>
              <w:right w:val="single" w:sz="4" w:space="0" w:color="auto"/>
            </w:tcBorders>
          </w:tcPr>
          <w:p w14:paraId="408511A2" w14:textId="77777777" w:rsidR="006C7BB4" w:rsidRDefault="006C7BB4" w:rsidP="00373CBD">
            <w:pPr>
              <w:rPr>
                <w:rFonts w:eastAsia="Calibri"/>
                <w:sz w:val="18"/>
                <w:szCs w:val="18"/>
                <w:lang w:eastAsia="en-US"/>
              </w:rPr>
            </w:pPr>
          </w:p>
          <w:p w14:paraId="373C161D" w14:textId="7FCEEDC8" w:rsidR="00373CBD" w:rsidRDefault="00373CBD" w:rsidP="00373CBD">
            <w:pPr>
              <w:rPr>
                <w:rFonts w:eastAsia="Calibri"/>
                <w:sz w:val="18"/>
                <w:szCs w:val="18"/>
                <w:lang w:eastAsia="en-US"/>
              </w:rPr>
            </w:pPr>
            <w:r>
              <w:rPr>
                <w:rFonts w:eastAsia="Calibri"/>
                <w:sz w:val="18"/>
                <w:szCs w:val="18"/>
                <w:lang w:eastAsia="en-US"/>
              </w:rPr>
              <w:t>Ekonomik açıdan en avantajlı teklifin fiyat dışındaki unsurlar da dikkate alınarak belirlenmesi durumunda sunulacaktır.</w:t>
            </w:r>
          </w:p>
          <w:p w14:paraId="658757DC" w14:textId="35E30C89" w:rsidR="00373CBD" w:rsidRPr="006860C0" w:rsidRDefault="00373CBD" w:rsidP="00EE144A">
            <w:pPr>
              <w:rPr>
                <w:rFonts w:eastAsia="Calibri"/>
                <w:sz w:val="18"/>
                <w:szCs w:val="18"/>
                <w:lang w:eastAsia="en-US"/>
              </w:rPr>
            </w:pPr>
          </w:p>
        </w:tc>
      </w:tr>
    </w:tbl>
    <w:p w14:paraId="55477002" w14:textId="77777777" w:rsidR="0056772D" w:rsidRDefault="0056772D" w:rsidP="0056772D">
      <w:pPr>
        <w:tabs>
          <w:tab w:val="left" w:pos="284"/>
        </w:tabs>
        <w:spacing w:after="200" w:line="276" w:lineRule="auto"/>
        <w:ind w:right="139"/>
        <w:jc w:val="both"/>
        <w:rPr>
          <w:rFonts w:eastAsia="Calibri"/>
          <w:sz w:val="18"/>
          <w:szCs w:val="18"/>
          <w:lang w:eastAsia="en-US"/>
        </w:rPr>
      </w:pPr>
    </w:p>
    <w:p w14:paraId="456D0C1B" w14:textId="77777777" w:rsidR="0018323E" w:rsidRPr="00280926" w:rsidRDefault="0018323E" w:rsidP="0018323E">
      <w:pPr>
        <w:jc w:val="both"/>
        <w:rPr>
          <w:rFonts w:eastAsia="Calibri"/>
          <w:sz w:val="18"/>
          <w:szCs w:val="18"/>
          <w:lang w:eastAsia="en-US"/>
        </w:rPr>
      </w:pPr>
      <w:r w:rsidRPr="00280926">
        <w:rPr>
          <w:rFonts w:eastAsia="Calibri"/>
          <w:sz w:val="18"/>
          <w:szCs w:val="18"/>
          <w:lang w:eastAsia="en-US"/>
        </w:rPr>
        <w:t xml:space="preserve">* Yukarıdaki tablo örnek olarak hazırlanmış olup; bu tablo idare tarafından, ilgili Uygulama Yönetmeliğinde yer alan düzenlemeler esas alınarak, ihale dokümanında fiyat dışı unsurlar dahil teklifle birlikte sunulması istenen katılım belgeleri ve yeterlik kriterlerine ilişkin gerekli bilgilerin açık ve anlaşılır bir şekilde beyan edilmesini temin edecek şekilde, her belge ve kriter için ayrı satır açılmak suretiyle hazırlanacaktır. </w:t>
      </w:r>
      <w:r w:rsidRPr="00280926">
        <w:rPr>
          <w:rFonts w:eastAsia="Calibri"/>
          <w:sz w:val="18"/>
          <w:szCs w:val="18"/>
          <w:u w:val="single"/>
          <w:lang w:eastAsia="en-US"/>
        </w:rPr>
        <w:t>Belgelerde yer alan</w:t>
      </w:r>
      <w:r w:rsidRPr="00280926">
        <w:rPr>
          <w:rFonts w:eastAsia="Calibri"/>
          <w:sz w:val="18"/>
          <w:szCs w:val="18"/>
          <w:lang w:eastAsia="en-US"/>
        </w:rPr>
        <w:t xml:space="preserve"> hangi bilgilerin beyan edilmesi gerektiğine ilişkin tabloda yer verilen tarih, sayı vb. kriterlere yenileri eklenebileceği </w:t>
      </w:r>
      <w:proofErr w:type="gramStart"/>
      <w:r w:rsidRPr="00280926">
        <w:rPr>
          <w:rFonts w:eastAsia="Calibri"/>
          <w:sz w:val="18"/>
          <w:szCs w:val="18"/>
          <w:lang w:eastAsia="en-US"/>
        </w:rPr>
        <w:t xml:space="preserve">gibi,  </w:t>
      </w:r>
      <w:proofErr w:type="spellStart"/>
      <w:r w:rsidRPr="00280926">
        <w:rPr>
          <w:rFonts w:eastAsia="Calibri"/>
          <w:sz w:val="18"/>
          <w:szCs w:val="18"/>
          <w:lang w:eastAsia="en-US"/>
        </w:rPr>
        <w:t>EKAP’ta</w:t>
      </w:r>
      <w:proofErr w:type="spellEnd"/>
      <w:proofErr w:type="gramEnd"/>
      <w:r w:rsidRPr="00280926">
        <w:rPr>
          <w:rFonts w:eastAsia="Calibri"/>
          <w:sz w:val="18"/>
          <w:szCs w:val="18"/>
          <w:lang w:eastAsia="en-US"/>
        </w:rPr>
        <w:t xml:space="preserve"> duyurulan sorgulama kriterleri esas alınarak da bu kriterlerde değişiklik yapılması mümkündür. </w:t>
      </w:r>
    </w:p>
    <w:p w14:paraId="03764972" w14:textId="77777777" w:rsidR="0018323E" w:rsidRPr="00280926" w:rsidRDefault="0018323E" w:rsidP="0018323E">
      <w:pPr>
        <w:jc w:val="both"/>
        <w:rPr>
          <w:rFonts w:eastAsia="Calibri"/>
          <w:sz w:val="18"/>
          <w:szCs w:val="18"/>
          <w:lang w:eastAsia="en-US"/>
        </w:rPr>
      </w:pPr>
    </w:p>
    <w:p w14:paraId="6BEC4186" w14:textId="77777777" w:rsidR="0018323E" w:rsidRPr="00280926" w:rsidRDefault="0018323E" w:rsidP="0018323E">
      <w:pPr>
        <w:jc w:val="both"/>
        <w:rPr>
          <w:rFonts w:eastAsia="Calibri"/>
          <w:sz w:val="18"/>
          <w:szCs w:val="18"/>
          <w:lang w:eastAsia="en-US"/>
        </w:rPr>
      </w:pPr>
      <w:r w:rsidRPr="00280926">
        <w:rPr>
          <w:rFonts w:eastAsia="Calibri"/>
          <w:sz w:val="18"/>
          <w:szCs w:val="18"/>
          <w:lang w:eastAsia="en-US"/>
        </w:rPr>
        <w:t xml:space="preserve">** Yeterlik sertifikası düzenlemesine veya başka idarelerce kurulan sistemleri kullanmasına izin verilen idarelerce yeterlik sertifikası üzerinden yeterlik tespiti yapılan yapım işi ihalelerinde, yeterlik sertifikası üzerinden değerlendirme yapılacak belge ve kriterlerin </w:t>
      </w:r>
      <w:r w:rsidRPr="00280926">
        <w:rPr>
          <w:rFonts w:eastAsia="Calibri"/>
          <w:sz w:val="18"/>
          <w:szCs w:val="18"/>
          <w:u w:val="single"/>
          <w:lang w:eastAsia="en-US"/>
        </w:rPr>
        <w:t>tamamı için tek bir satır</w:t>
      </w:r>
      <w:r w:rsidRPr="00280926">
        <w:rPr>
          <w:rFonts w:eastAsia="Calibri"/>
          <w:sz w:val="18"/>
          <w:szCs w:val="18"/>
          <w:lang w:eastAsia="en-US"/>
        </w:rPr>
        <w:t xml:space="preserve"> açılarak yeterlik sertifika numarasının bu satırda belirtilmesi istenecek, yeterlik sertifikası üzerinden değerlendirme yapılamayan her belge ve kriter için ise tabloya ayrı satır eklenmek suretiyle ihalede gerekli bilgilerin beyan edilmesi sağlanacaktır. </w:t>
      </w:r>
    </w:p>
    <w:p w14:paraId="619AAAD6" w14:textId="77777777" w:rsidR="0018323E" w:rsidRPr="00280926" w:rsidRDefault="0018323E" w:rsidP="0018323E">
      <w:pPr>
        <w:jc w:val="both"/>
        <w:rPr>
          <w:rFonts w:eastAsia="Calibri"/>
          <w:sz w:val="18"/>
          <w:szCs w:val="18"/>
          <w:lang w:eastAsia="en-US"/>
        </w:rPr>
      </w:pPr>
    </w:p>
    <w:p w14:paraId="0598C902" w14:textId="77777777" w:rsidR="0018323E" w:rsidRPr="00280926" w:rsidRDefault="0018323E" w:rsidP="0018323E">
      <w:pPr>
        <w:jc w:val="both"/>
        <w:rPr>
          <w:rFonts w:eastAsia="Calibri"/>
          <w:sz w:val="18"/>
          <w:szCs w:val="18"/>
          <w:lang w:eastAsia="en-US"/>
        </w:rPr>
      </w:pPr>
      <w:r w:rsidRPr="00280926">
        <w:rPr>
          <w:rFonts w:eastAsia="Calibri"/>
          <w:sz w:val="18"/>
          <w:szCs w:val="18"/>
          <w:lang w:eastAsia="en-US"/>
        </w:rPr>
        <w:lastRenderedPageBreak/>
        <w:t>*** Yeterlik sertifikası düzenlemesine veya başka idarelerce kurulan sistemleri kullanmasına izin verilen idarelerce yeterlik sertifikası üzerinden yeterlik tespiti yapılmayan yapım işi ihalelerinde, idari şartnamede ihalede istenen belgeler yerine bu belgeleri ihtiva eden yeterlik sertifikası sunulmasına izin verilmesi halinde, bu belgelere ilişkin bilgiler yerine “Yeterlik Sertifika Numarası: …</w:t>
      </w:r>
      <w:proofErr w:type="gramStart"/>
      <w:r w:rsidRPr="00280926">
        <w:rPr>
          <w:rFonts w:eastAsia="Calibri"/>
          <w:sz w:val="18"/>
          <w:szCs w:val="18"/>
          <w:lang w:eastAsia="en-US"/>
        </w:rPr>
        <w:t>…….</w:t>
      </w:r>
      <w:proofErr w:type="gramEnd"/>
      <w:r w:rsidRPr="00280926">
        <w:rPr>
          <w:rFonts w:eastAsia="Calibri"/>
          <w:sz w:val="18"/>
          <w:szCs w:val="18"/>
          <w:lang w:eastAsia="en-US"/>
        </w:rPr>
        <w:t xml:space="preserve">” da yazılabilecektir. </w:t>
      </w:r>
    </w:p>
    <w:p w14:paraId="51640F77" w14:textId="77777777" w:rsidR="0018323E" w:rsidRPr="00280926" w:rsidRDefault="0018323E" w:rsidP="0018323E">
      <w:pPr>
        <w:jc w:val="both"/>
        <w:rPr>
          <w:rFonts w:eastAsia="Calibri"/>
          <w:sz w:val="18"/>
          <w:szCs w:val="18"/>
          <w:lang w:eastAsia="en-US"/>
        </w:rPr>
      </w:pPr>
    </w:p>
    <w:p w14:paraId="06B23BD9" w14:textId="3327708C" w:rsidR="0018323E" w:rsidRPr="0056772D" w:rsidRDefault="0018323E" w:rsidP="0018323E">
      <w:pPr>
        <w:tabs>
          <w:tab w:val="left" w:pos="284"/>
        </w:tabs>
        <w:spacing w:after="200" w:line="276" w:lineRule="auto"/>
        <w:ind w:right="139"/>
        <w:jc w:val="both"/>
        <w:rPr>
          <w:rFonts w:eastAsia="Calibri"/>
          <w:sz w:val="18"/>
          <w:szCs w:val="18"/>
          <w:lang w:eastAsia="en-US"/>
        </w:rPr>
      </w:pPr>
      <w:r w:rsidRPr="00280926">
        <w:rPr>
          <w:rFonts w:eastAsia="Calibri"/>
          <w:sz w:val="18"/>
          <w:szCs w:val="18"/>
          <w:lang w:eastAsia="en-US"/>
        </w:rPr>
        <w:t>**** Bu tabloda yer alan ancak ihaleye katılım için gerekli olmayan belge ve kriterler tablodan çıkartılacak, bu tabloda yer almayan ancak fiyat dışı unsurlar da dahil olmak üzere ihaleye katılım için</w:t>
      </w:r>
      <w:r w:rsidR="0007298E">
        <w:rPr>
          <w:rFonts w:eastAsia="Calibri"/>
          <w:sz w:val="18"/>
          <w:szCs w:val="18"/>
          <w:lang w:eastAsia="en-US"/>
        </w:rPr>
        <w:t xml:space="preserve">                             </w:t>
      </w:r>
      <w:r w:rsidRPr="00280926">
        <w:rPr>
          <w:rFonts w:eastAsia="Calibri"/>
          <w:sz w:val="18"/>
          <w:szCs w:val="18"/>
          <w:lang w:eastAsia="en-US"/>
        </w:rPr>
        <w:t>gerekli olan belge ve kriterler tabloya eklenecektir. Tabloda</w:t>
      </w:r>
      <w:r w:rsidR="0007298E">
        <w:rPr>
          <w:rFonts w:eastAsia="Calibri"/>
          <w:sz w:val="18"/>
          <w:szCs w:val="18"/>
          <w:lang w:eastAsia="en-US"/>
        </w:rPr>
        <w:t xml:space="preserve">                             </w:t>
      </w:r>
      <w:r w:rsidRPr="00280926">
        <w:rPr>
          <w:rFonts w:eastAsia="Calibri"/>
          <w:sz w:val="18"/>
          <w:szCs w:val="18"/>
          <w:lang w:eastAsia="en-US"/>
        </w:rPr>
        <w:t>belirtilen bir belge veya yeterlik kriteri için istekliler</w:t>
      </w:r>
      <w:r w:rsidR="0007298E">
        <w:rPr>
          <w:rFonts w:eastAsia="Calibri"/>
          <w:sz w:val="18"/>
          <w:szCs w:val="18"/>
          <w:lang w:eastAsia="en-US"/>
        </w:rPr>
        <w:t xml:space="preserve">                             </w:t>
      </w:r>
      <w:r w:rsidRPr="00280926">
        <w:rPr>
          <w:rFonts w:eastAsia="Calibri"/>
          <w:sz w:val="18"/>
          <w:szCs w:val="18"/>
          <w:lang w:eastAsia="en-US"/>
        </w:rPr>
        <w:t>tarafından birden fazla belgenin sunulmasının gerekmesi halinde, her</w:t>
      </w:r>
      <w:r w:rsidR="0007298E">
        <w:rPr>
          <w:rFonts w:eastAsia="Calibri"/>
          <w:sz w:val="18"/>
          <w:szCs w:val="18"/>
          <w:lang w:eastAsia="en-US"/>
        </w:rPr>
        <w:t xml:space="preserve">                             </w:t>
      </w:r>
      <w:r w:rsidRPr="00280926">
        <w:rPr>
          <w:rFonts w:eastAsia="Calibri"/>
          <w:sz w:val="18"/>
          <w:szCs w:val="18"/>
          <w:lang w:eastAsia="en-US"/>
        </w:rPr>
        <w:t>belge için yeni bir satır eklenerek gerekli bilgiler yazılacaktır.</w:t>
      </w:r>
    </w:p>
    <w:p w14:paraId="3384E3E2" w14:textId="71F454FB" w:rsidR="00FC71C9" w:rsidRPr="0056772D" w:rsidRDefault="00FC71C9" w:rsidP="0018323E">
      <w:pPr>
        <w:jc w:val="both"/>
        <w:rPr>
          <w:rFonts w:eastAsia="Calibri"/>
          <w:sz w:val="18"/>
          <w:szCs w:val="18"/>
          <w:lang w:eastAsia="en-US"/>
        </w:rPr>
      </w:pPr>
    </w:p>
    <w:sectPr w:rsidR="00FC71C9" w:rsidRPr="0056772D" w:rsidSect="000F4BA0">
      <w:headerReference w:type="even" r:id="rId6"/>
      <w:headerReference w:type="default" r:id="rId7"/>
      <w:footerReference w:type="default" r:id="rId8"/>
      <w:headerReference w:type="first" r:id="rId9"/>
      <w:pgSz w:w="15840" w:h="1224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C1055" w14:textId="77777777" w:rsidR="00BE713B" w:rsidRDefault="00BE713B" w:rsidP="00822B12">
      <w:r>
        <w:separator/>
      </w:r>
    </w:p>
  </w:endnote>
  <w:endnote w:type="continuationSeparator" w:id="0">
    <w:p w14:paraId="5560CFB0" w14:textId="77777777" w:rsidR="00BE713B" w:rsidRDefault="00BE713B" w:rsidP="00822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5B2F7" w14:textId="59EF7BFE" w:rsidR="00A74165" w:rsidRDefault="00A74165" w:rsidP="00A74165">
    <w:pPr>
      <w:pStyle w:val="Footer"/>
      <w:tabs>
        <w:tab w:val="center" w:pos="4818"/>
        <w:tab w:val="left" w:pos="6840"/>
        <w:tab w:val="right" w:pos="9636"/>
      </w:tabs>
      <w:jc w:val="right"/>
    </w:pPr>
    <w:r w:rsidRPr="00561BD4">
      <w:t xml:space="preserve">Standart Form </w:t>
    </w:r>
    <w:r>
      <w:t>–</w:t>
    </w:r>
    <w:r w:rsidRPr="00561BD4">
      <w:t>KİK</w:t>
    </w:r>
    <w:r w:rsidR="00CA3945">
      <w:t>0</w:t>
    </w:r>
    <w:r w:rsidRPr="00561BD4">
      <w:t>15.</w:t>
    </w:r>
    <w:r w:rsidR="00904B47">
      <w:t>5</w:t>
    </w:r>
    <w:r>
      <w:t>B</w:t>
    </w:r>
    <w:r w:rsidRPr="00561BD4">
      <w:t>/EKAP</w:t>
    </w:r>
    <w:r w:rsidR="009850AC">
      <w:t>-</w:t>
    </w:r>
    <w:r w:rsidR="00EF6E0C">
      <w:t>M</w:t>
    </w:r>
  </w:p>
  <w:p w14:paraId="107F72E4" w14:textId="77777777" w:rsidR="00A74165" w:rsidRPr="00561BD4" w:rsidRDefault="00A74165" w:rsidP="00A74165">
    <w:pPr>
      <w:pStyle w:val="Footer"/>
      <w:tabs>
        <w:tab w:val="center" w:pos="4818"/>
        <w:tab w:val="left" w:pos="6840"/>
        <w:tab w:val="right" w:pos="9636"/>
      </w:tabs>
      <w:jc w:val="right"/>
    </w:pPr>
    <w:r>
      <w:t>Yeterlik Bilgileri Tablosu</w:t>
    </w:r>
  </w:p>
  <w:p w14:paraId="04676169" w14:textId="77777777" w:rsidR="00A74165" w:rsidRDefault="00A741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6304D5" w14:textId="77777777" w:rsidR="00BE713B" w:rsidRDefault="00BE713B" w:rsidP="00822B12">
      <w:r>
        <w:separator/>
      </w:r>
    </w:p>
  </w:footnote>
  <w:footnote w:type="continuationSeparator" w:id="0">
    <w:p w14:paraId="320956D8" w14:textId="77777777" w:rsidR="00BE713B" w:rsidRDefault="00BE713B" w:rsidP="00822B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B9E15" w14:textId="77777777" w:rsidR="00822B12" w:rsidRDefault="00BE713B">
    <w:pPr>
      <w:pStyle w:val="Header"/>
    </w:pPr>
    <w:r>
      <w:rPr>
        <w:noProof/>
      </w:rPr>
      <w:pict w14:anchorId="7AE8BAD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4148967" o:spid="_x0000_s2050" type="#_x0000_t136" style="position:absolute;margin-left:0;margin-top:0;width:609.75pt;height:41.25pt;rotation:315;z-index:-251655168;mso-position-horizontal:center;mso-position-horizontal-relative:margin;mso-position-vertical:center;mso-position-vertical-relative:margin" o:allowincell="f" fillcolor="silver" stroked="f">
          <v:fill opacity=".5"/>
          <v:textpath style="font-family:&quot;Times New Roman&quot;" string="Bu tablo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057FD" w14:textId="77777777" w:rsidR="00822B12" w:rsidRDefault="00BE713B">
    <w:pPr>
      <w:pStyle w:val="Header"/>
    </w:pPr>
    <w:r>
      <w:rPr>
        <w:noProof/>
      </w:rPr>
      <w:pict w14:anchorId="4D55EBA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4148968" o:spid="_x0000_s2051" type="#_x0000_t136" style="position:absolute;margin-left:0;margin-top:0;width:609.75pt;height:41.25pt;rotation:315;z-index:-251653120;mso-position-horizontal:center;mso-position-horizontal-relative:margin;mso-position-vertical:center;mso-position-vertical-relative:margin" o:allowincell="f" fillcolor="silver" stroked="f">
          <v:fill opacity=".5"/>
          <v:textpath style="font-family:&quot;Times New Roman&quot;" string="Bu tablo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4797D" w14:textId="77777777" w:rsidR="00822B12" w:rsidRDefault="00BE713B">
    <w:pPr>
      <w:pStyle w:val="Header"/>
    </w:pPr>
    <w:r>
      <w:rPr>
        <w:noProof/>
      </w:rPr>
      <w:pict w14:anchorId="743F56F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4148966" o:spid="_x0000_s2049" type="#_x0000_t136" style="position:absolute;margin-left:0;margin-top:0;width:609.75pt;height:41.25pt;rotation:315;z-index:-251657216;mso-position-horizontal:center;mso-position-horizontal-relative:margin;mso-position-vertical:center;mso-position-vertical-relative:margin" o:allowincell="f" fillcolor="silver" stroked="f">
          <v:fill opacity=".5"/>
          <v:textpath style="font-family:&quot;Times New Roman&quot;" string="Bu tablo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oofState w:spelling="clean" w:grammar="clean"/>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B12"/>
    <w:rsid w:val="000105A9"/>
    <w:rsid w:val="00043F8F"/>
    <w:rsid w:val="00050C63"/>
    <w:rsid w:val="000565FA"/>
    <w:rsid w:val="00057401"/>
    <w:rsid w:val="0007298E"/>
    <w:rsid w:val="00080B07"/>
    <w:rsid w:val="000833CD"/>
    <w:rsid w:val="000846E1"/>
    <w:rsid w:val="000B19E6"/>
    <w:rsid w:val="000E2D82"/>
    <w:rsid w:val="000F1E52"/>
    <w:rsid w:val="000F4BA0"/>
    <w:rsid w:val="00103FEB"/>
    <w:rsid w:val="001101AE"/>
    <w:rsid w:val="00113EE8"/>
    <w:rsid w:val="001377CF"/>
    <w:rsid w:val="00142E12"/>
    <w:rsid w:val="001431B9"/>
    <w:rsid w:val="0015320A"/>
    <w:rsid w:val="00155707"/>
    <w:rsid w:val="00161C00"/>
    <w:rsid w:val="00163A73"/>
    <w:rsid w:val="00163C8B"/>
    <w:rsid w:val="00165521"/>
    <w:rsid w:val="001768CF"/>
    <w:rsid w:val="0018323E"/>
    <w:rsid w:val="001907C7"/>
    <w:rsid w:val="001A2E0F"/>
    <w:rsid w:val="001C0F4B"/>
    <w:rsid w:val="001C354C"/>
    <w:rsid w:val="001C3A8F"/>
    <w:rsid w:val="001C6D06"/>
    <w:rsid w:val="001D1F01"/>
    <w:rsid w:val="001E00EA"/>
    <w:rsid w:val="0020412C"/>
    <w:rsid w:val="00217F08"/>
    <w:rsid w:val="00220044"/>
    <w:rsid w:val="002264AB"/>
    <w:rsid w:val="00233DD7"/>
    <w:rsid w:val="00241C32"/>
    <w:rsid w:val="002478AF"/>
    <w:rsid w:val="00260DFC"/>
    <w:rsid w:val="00263A79"/>
    <w:rsid w:val="00267D31"/>
    <w:rsid w:val="00273321"/>
    <w:rsid w:val="00275AA3"/>
    <w:rsid w:val="0027611E"/>
    <w:rsid w:val="00280926"/>
    <w:rsid w:val="00292854"/>
    <w:rsid w:val="002B4839"/>
    <w:rsid w:val="002D1FCC"/>
    <w:rsid w:val="002D73C4"/>
    <w:rsid w:val="002D7918"/>
    <w:rsid w:val="002F6734"/>
    <w:rsid w:val="00310CB5"/>
    <w:rsid w:val="003149F6"/>
    <w:rsid w:val="0033306A"/>
    <w:rsid w:val="003522A8"/>
    <w:rsid w:val="00360D05"/>
    <w:rsid w:val="00372C08"/>
    <w:rsid w:val="00373CBD"/>
    <w:rsid w:val="003A5FB4"/>
    <w:rsid w:val="003A6934"/>
    <w:rsid w:val="003B360E"/>
    <w:rsid w:val="003B6521"/>
    <w:rsid w:val="004066F6"/>
    <w:rsid w:val="00444FF6"/>
    <w:rsid w:val="00452B53"/>
    <w:rsid w:val="00460782"/>
    <w:rsid w:val="00461BB5"/>
    <w:rsid w:val="00484734"/>
    <w:rsid w:val="00487FF8"/>
    <w:rsid w:val="00490ADD"/>
    <w:rsid w:val="004952F0"/>
    <w:rsid w:val="00495AF9"/>
    <w:rsid w:val="004B0E3C"/>
    <w:rsid w:val="004B7B4A"/>
    <w:rsid w:val="004C7535"/>
    <w:rsid w:val="004D0E7E"/>
    <w:rsid w:val="004D43C9"/>
    <w:rsid w:val="004D5DC0"/>
    <w:rsid w:val="004E2CBF"/>
    <w:rsid w:val="004F2F3B"/>
    <w:rsid w:val="00501927"/>
    <w:rsid w:val="0051122A"/>
    <w:rsid w:val="00512DC2"/>
    <w:rsid w:val="0052302F"/>
    <w:rsid w:val="00540FB7"/>
    <w:rsid w:val="00542317"/>
    <w:rsid w:val="00560E31"/>
    <w:rsid w:val="0056772D"/>
    <w:rsid w:val="00572350"/>
    <w:rsid w:val="005804B8"/>
    <w:rsid w:val="00591678"/>
    <w:rsid w:val="005A6B95"/>
    <w:rsid w:val="005B532A"/>
    <w:rsid w:val="005C6034"/>
    <w:rsid w:val="005F4B3D"/>
    <w:rsid w:val="00601A6B"/>
    <w:rsid w:val="00604ACD"/>
    <w:rsid w:val="00611C0E"/>
    <w:rsid w:val="00615A5D"/>
    <w:rsid w:val="00633571"/>
    <w:rsid w:val="00641E14"/>
    <w:rsid w:val="0064398B"/>
    <w:rsid w:val="006560D1"/>
    <w:rsid w:val="00671F3C"/>
    <w:rsid w:val="00672100"/>
    <w:rsid w:val="006835CF"/>
    <w:rsid w:val="006860C0"/>
    <w:rsid w:val="00694D7A"/>
    <w:rsid w:val="006A43B5"/>
    <w:rsid w:val="006A5908"/>
    <w:rsid w:val="006B184B"/>
    <w:rsid w:val="006B20ED"/>
    <w:rsid w:val="006B5935"/>
    <w:rsid w:val="006C7BB4"/>
    <w:rsid w:val="006D205C"/>
    <w:rsid w:val="006E60FB"/>
    <w:rsid w:val="006F4AA0"/>
    <w:rsid w:val="006F6BDE"/>
    <w:rsid w:val="007148C3"/>
    <w:rsid w:val="0071558D"/>
    <w:rsid w:val="007209BF"/>
    <w:rsid w:val="007406A8"/>
    <w:rsid w:val="0074266D"/>
    <w:rsid w:val="00753440"/>
    <w:rsid w:val="0075345D"/>
    <w:rsid w:val="00760F4B"/>
    <w:rsid w:val="0076242A"/>
    <w:rsid w:val="00777A3E"/>
    <w:rsid w:val="0078248A"/>
    <w:rsid w:val="00784F4B"/>
    <w:rsid w:val="00792193"/>
    <w:rsid w:val="007928B5"/>
    <w:rsid w:val="00794C9B"/>
    <w:rsid w:val="007C7F5D"/>
    <w:rsid w:val="007D0104"/>
    <w:rsid w:val="007D4A77"/>
    <w:rsid w:val="007E5E8C"/>
    <w:rsid w:val="007F3118"/>
    <w:rsid w:val="007F517B"/>
    <w:rsid w:val="00817EF7"/>
    <w:rsid w:val="00822B12"/>
    <w:rsid w:val="0083603E"/>
    <w:rsid w:val="00837246"/>
    <w:rsid w:val="00837385"/>
    <w:rsid w:val="008562D7"/>
    <w:rsid w:val="008708AB"/>
    <w:rsid w:val="0087545A"/>
    <w:rsid w:val="00876318"/>
    <w:rsid w:val="00880C0F"/>
    <w:rsid w:val="008829BA"/>
    <w:rsid w:val="0089234C"/>
    <w:rsid w:val="008C0705"/>
    <w:rsid w:val="008C6822"/>
    <w:rsid w:val="008F4C97"/>
    <w:rsid w:val="00904B47"/>
    <w:rsid w:val="009212AD"/>
    <w:rsid w:val="009263EE"/>
    <w:rsid w:val="0094284B"/>
    <w:rsid w:val="00950D52"/>
    <w:rsid w:val="00972072"/>
    <w:rsid w:val="009850AC"/>
    <w:rsid w:val="00987C20"/>
    <w:rsid w:val="00991D6F"/>
    <w:rsid w:val="009B4DDA"/>
    <w:rsid w:val="009C0E8A"/>
    <w:rsid w:val="009D1631"/>
    <w:rsid w:val="009E02CF"/>
    <w:rsid w:val="009E1C1D"/>
    <w:rsid w:val="009E2F7F"/>
    <w:rsid w:val="009E7598"/>
    <w:rsid w:val="009E7D8E"/>
    <w:rsid w:val="009F0B6E"/>
    <w:rsid w:val="009F6EF6"/>
    <w:rsid w:val="00A14684"/>
    <w:rsid w:val="00A21F3A"/>
    <w:rsid w:val="00A22D31"/>
    <w:rsid w:val="00A3682F"/>
    <w:rsid w:val="00A4176E"/>
    <w:rsid w:val="00A57BF6"/>
    <w:rsid w:val="00A63555"/>
    <w:rsid w:val="00A66875"/>
    <w:rsid w:val="00A74165"/>
    <w:rsid w:val="00A77D08"/>
    <w:rsid w:val="00A86A0B"/>
    <w:rsid w:val="00A915ED"/>
    <w:rsid w:val="00A936CE"/>
    <w:rsid w:val="00A94BB2"/>
    <w:rsid w:val="00AA67F1"/>
    <w:rsid w:val="00AB1F07"/>
    <w:rsid w:val="00AB5387"/>
    <w:rsid w:val="00AB7579"/>
    <w:rsid w:val="00AD3FB2"/>
    <w:rsid w:val="00B035C1"/>
    <w:rsid w:val="00B1337D"/>
    <w:rsid w:val="00B27DB0"/>
    <w:rsid w:val="00B52B97"/>
    <w:rsid w:val="00B750BF"/>
    <w:rsid w:val="00B81229"/>
    <w:rsid w:val="00B97781"/>
    <w:rsid w:val="00B97B19"/>
    <w:rsid w:val="00BB7F59"/>
    <w:rsid w:val="00BC5030"/>
    <w:rsid w:val="00BD22EE"/>
    <w:rsid w:val="00BE05B0"/>
    <w:rsid w:val="00BE713B"/>
    <w:rsid w:val="00BF3C6E"/>
    <w:rsid w:val="00C0090C"/>
    <w:rsid w:val="00C23F22"/>
    <w:rsid w:val="00C34145"/>
    <w:rsid w:val="00C37F54"/>
    <w:rsid w:val="00C407BC"/>
    <w:rsid w:val="00C42632"/>
    <w:rsid w:val="00C57D35"/>
    <w:rsid w:val="00C61653"/>
    <w:rsid w:val="00C73340"/>
    <w:rsid w:val="00C7745F"/>
    <w:rsid w:val="00C90618"/>
    <w:rsid w:val="00CA3945"/>
    <w:rsid w:val="00CB15CC"/>
    <w:rsid w:val="00CB7B19"/>
    <w:rsid w:val="00CC1B47"/>
    <w:rsid w:val="00CC3794"/>
    <w:rsid w:val="00CD02F6"/>
    <w:rsid w:val="00CD435A"/>
    <w:rsid w:val="00CE6B9F"/>
    <w:rsid w:val="00CF6A00"/>
    <w:rsid w:val="00D06B36"/>
    <w:rsid w:val="00D23A64"/>
    <w:rsid w:val="00D37C25"/>
    <w:rsid w:val="00D43F96"/>
    <w:rsid w:val="00D54497"/>
    <w:rsid w:val="00D732C5"/>
    <w:rsid w:val="00D8246A"/>
    <w:rsid w:val="00D84D3F"/>
    <w:rsid w:val="00D92510"/>
    <w:rsid w:val="00D95F6E"/>
    <w:rsid w:val="00DA5ADA"/>
    <w:rsid w:val="00DA5D86"/>
    <w:rsid w:val="00DC10E6"/>
    <w:rsid w:val="00DC79CB"/>
    <w:rsid w:val="00DD1BB6"/>
    <w:rsid w:val="00DE1C8E"/>
    <w:rsid w:val="00DE3E09"/>
    <w:rsid w:val="00DE52C5"/>
    <w:rsid w:val="00DF6987"/>
    <w:rsid w:val="00DF709A"/>
    <w:rsid w:val="00E16BDA"/>
    <w:rsid w:val="00E1761E"/>
    <w:rsid w:val="00E2137C"/>
    <w:rsid w:val="00E5676C"/>
    <w:rsid w:val="00E77C97"/>
    <w:rsid w:val="00E84117"/>
    <w:rsid w:val="00E86296"/>
    <w:rsid w:val="00EC069F"/>
    <w:rsid w:val="00EC0E48"/>
    <w:rsid w:val="00EC1B61"/>
    <w:rsid w:val="00EE144A"/>
    <w:rsid w:val="00EE3B27"/>
    <w:rsid w:val="00EF6E0C"/>
    <w:rsid w:val="00EF7526"/>
    <w:rsid w:val="00F047A6"/>
    <w:rsid w:val="00F21A54"/>
    <w:rsid w:val="00F25120"/>
    <w:rsid w:val="00F42208"/>
    <w:rsid w:val="00F47611"/>
    <w:rsid w:val="00F538AB"/>
    <w:rsid w:val="00F54439"/>
    <w:rsid w:val="00F637C0"/>
    <w:rsid w:val="00F65540"/>
    <w:rsid w:val="00F66836"/>
    <w:rsid w:val="00F70BCD"/>
    <w:rsid w:val="00F820F3"/>
    <w:rsid w:val="00F930B0"/>
    <w:rsid w:val="00FA2643"/>
    <w:rsid w:val="00FA4249"/>
    <w:rsid w:val="00FB1C30"/>
    <w:rsid w:val="00FC6A16"/>
    <w:rsid w:val="00FC71C9"/>
    <w:rsid w:val="00FD291D"/>
    <w:rsid w:val="00FD2B4A"/>
    <w:rsid w:val="00FF3D61"/>
    <w:rsid w:val="00FF4C5F"/>
    <w:rsid w:val="00FF5E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3988401E"/>
  <w15:chartTrackingRefBased/>
  <w15:docId w15:val="{6A069212-5C54-4A18-888A-D2A774150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1653"/>
    <w:pPr>
      <w:spacing w:after="0" w:line="240" w:lineRule="auto"/>
    </w:pPr>
    <w:rPr>
      <w:rFonts w:ascii="Times New Roman" w:eastAsia="Times New Roman" w:hAnsi="Times New Roman" w:cs="Times New Roman"/>
      <w:sz w:val="20"/>
      <w:szCs w:val="20"/>
      <w:lang w:val="tr-TR"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22B12"/>
    <w:pPr>
      <w:tabs>
        <w:tab w:val="center" w:pos="4703"/>
        <w:tab w:val="right" w:pos="9406"/>
      </w:tabs>
    </w:pPr>
  </w:style>
  <w:style w:type="character" w:customStyle="1" w:styleId="HeaderChar">
    <w:name w:val="Header Char"/>
    <w:basedOn w:val="DefaultParagraphFont"/>
    <w:link w:val="Header"/>
    <w:uiPriority w:val="99"/>
    <w:rsid w:val="00822B12"/>
    <w:rPr>
      <w:rFonts w:ascii="Times New Roman" w:eastAsia="Times New Roman" w:hAnsi="Times New Roman" w:cs="Times New Roman"/>
      <w:sz w:val="20"/>
      <w:szCs w:val="20"/>
      <w:lang w:val="tr-TR" w:eastAsia="tr-TR"/>
    </w:rPr>
  </w:style>
  <w:style w:type="paragraph" w:styleId="Footer">
    <w:name w:val="footer"/>
    <w:basedOn w:val="Normal"/>
    <w:link w:val="FooterChar"/>
    <w:unhideWhenUsed/>
    <w:rsid w:val="00822B12"/>
    <w:pPr>
      <w:tabs>
        <w:tab w:val="center" w:pos="4703"/>
        <w:tab w:val="right" w:pos="9406"/>
      </w:tabs>
    </w:pPr>
  </w:style>
  <w:style w:type="character" w:customStyle="1" w:styleId="FooterChar">
    <w:name w:val="Footer Char"/>
    <w:basedOn w:val="DefaultParagraphFont"/>
    <w:link w:val="Footer"/>
    <w:rsid w:val="00822B12"/>
    <w:rPr>
      <w:rFonts w:ascii="Times New Roman" w:eastAsia="Times New Roman" w:hAnsi="Times New Roman" w:cs="Times New Roman"/>
      <w:sz w:val="20"/>
      <w:szCs w:val="20"/>
      <w:lang w:val="tr-TR" w:eastAsia="tr-TR"/>
    </w:rPr>
  </w:style>
  <w:style w:type="table" w:styleId="TableGrid">
    <w:name w:val="Table Grid"/>
    <w:basedOn w:val="TableNormal"/>
    <w:uiPriority w:val="39"/>
    <w:rsid w:val="003522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C61653"/>
    <w:rPr>
      <w:sz w:val="16"/>
      <w:szCs w:val="16"/>
    </w:rPr>
  </w:style>
  <w:style w:type="paragraph" w:styleId="CommentText">
    <w:name w:val="annotation text"/>
    <w:basedOn w:val="Normal"/>
    <w:link w:val="CommentTextChar"/>
    <w:uiPriority w:val="99"/>
    <w:semiHidden/>
    <w:unhideWhenUsed/>
    <w:rsid w:val="00C61653"/>
  </w:style>
  <w:style w:type="character" w:customStyle="1" w:styleId="CommentTextChar">
    <w:name w:val="Comment Text Char"/>
    <w:basedOn w:val="DefaultParagraphFont"/>
    <w:link w:val="CommentText"/>
    <w:uiPriority w:val="99"/>
    <w:semiHidden/>
    <w:rsid w:val="00C61653"/>
    <w:rPr>
      <w:rFonts w:ascii="Times New Roman" w:eastAsia="Times New Roman" w:hAnsi="Times New Roman" w:cs="Times New Roman"/>
      <w:sz w:val="20"/>
      <w:szCs w:val="20"/>
      <w:lang w:val="tr-TR" w:eastAsia="tr-TR"/>
    </w:rPr>
  </w:style>
  <w:style w:type="paragraph" w:styleId="CommentSubject">
    <w:name w:val="annotation subject"/>
    <w:basedOn w:val="CommentText"/>
    <w:next w:val="CommentText"/>
    <w:link w:val="CommentSubjectChar"/>
    <w:uiPriority w:val="99"/>
    <w:semiHidden/>
    <w:unhideWhenUsed/>
    <w:rsid w:val="00C61653"/>
    <w:rPr>
      <w:b/>
      <w:bCs/>
    </w:rPr>
  </w:style>
  <w:style w:type="character" w:customStyle="1" w:styleId="CommentSubjectChar">
    <w:name w:val="Comment Subject Char"/>
    <w:basedOn w:val="CommentTextChar"/>
    <w:link w:val="CommentSubject"/>
    <w:uiPriority w:val="99"/>
    <w:semiHidden/>
    <w:rsid w:val="00C61653"/>
    <w:rPr>
      <w:rFonts w:ascii="Times New Roman" w:eastAsia="Times New Roman" w:hAnsi="Times New Roman" w:cs="Times New Roman"/>
      <w:b/>
      <w:bCs/>
      <w:sz w:val="20"/>
      <w:szCs w:val="20"/>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327620">
      <w:bodyDiv w:val="1"/>
      <w:marLeft w:val="0"/>
      <w:marRight w:val="0"/>
      <w:marTop w:val="0"/>
      <w:marBottom w:val="0"/>
      <w:divBdr>
        <w:top w:val="none" w:sz="0" w:space="0" w:color="auto"/>
        <w:left w:val="none" w:sz="0" w:space="0" w:color="auto"/>
        <w:bottom w:val="none" w:sz="0" w:space="0" w:color="auto"/>
        <w:right w:val="none" w:sz="0" w:space="0" w:color="auto"/>
      </w:divBdr>
    </w:div>
    <w:div w:id="82575669">
      <w:bodyDiv w:val="1"/>
      <w:marLeft w:val="0"/>
      <w:marRight w:val="0"/>
      <w:marTop w:val="0"/>
      <w:marBottom w:val="0"/>
      <w:divBdr>
        <w:top w:val="none" w:sz="0" w:space="0" w:color="auto"/>
        <w:left w:val="none" w:sz="0" w:space="0" w:color="auto"/>
        <w:bottom w:val="none" w:sz="0" w:space="0" w:color="auto"/>
        <w:right w:val="none" w:sz="0" w:space="0" w:color="auto"/>
      </w:divBdr>
    </w:div>
    <w:div w:id="298607557">
      <w:bodyDiv w:val="1"/>
      <w:marLeft w:val="0"/>
      <w:marRight w:val="0"/>
      <w:marTop w:val="0"/>
      <w:marBottom w:val="0"/>
      <w:divBdr>
        <w:top w:val="none" w:sz="0" w:space="0" w:color="auto"/>
        <w:left w:val="none" w:sz="0" w:space="0" w:color="auto"/>
        <w:bottom w:val="none" w:sz="0" w:space="0" w:color="auto"/>
        <w:right w:val="none" w:sz="0" w:space="0" w:color="auto"/>
      </w:divBdr>
    </w:div>
    <w:div w:id="309479916">
      <w:bodyDiv w:val="1"/>
      <w:marLeft w:val="0"/>
      <w:marRight w:val="0"/>
      <w:marTop w:val="0"/>
      <w:marBottom w:val="0"/>
      <w:divBdr>
        <w:top w:val="none" w:sz="0" w:space="0" w:color="auto"/>
        <w:left w:val="none" w:sz="0" w:space="0" w:color="auto"/>
        <w:bottom w:val="none" w:sz="0" w:space="0" w:color="auto"/>
        <w:right w:val="none" w:sz="0" w:space="0" w:color="auto"/>
      </w:divBdr>
    </w:div>
    <w:div w:id="1738628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307</TotalTime>
  <Pages>7</Pages>
  <Words>1556</Words>
  <Characters>8875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10411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YİĞİTBAŞI</dc:creator>
  <cp:keywords/>
  <dc:description/>
  <cp:lastModifiedBy>Mustafa YİĞİTBAŞI</cp:lastModifiedBy>
  <cp:revision>28</cp:revision>
  <dcterms:created xsi:type="dcterms:W3CDTF">2024-03-14T07:23:00Z</dcterms:created>
  <dcterms:modified xsi:type="dcterms:W3CDTF">2024-04-03T12:07:00Z</dcterms:modified>
</cp:coreProperties>
</file>